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FE" w:rsidRDefault="00434504" w:rsidP="00434504">
      <w:pPr>
        <w:jc w:val="right"/>
        <w:rPr>
          <w:rFonts w:ascii="Monotype Corsiva" w:hAnsi="Monotype Corsiva"/>
          <w:b/>
          <w:sz w:val="32"/>
          <w:szCs w:val="32"/>
        </w:rPr>
      </w:pPr>
      <w:r w:rsidRPr="00434504">
        <w:rPr>
          <w:noProof/>
        </w:rPr>
        <w:drawing>
          <wp:inline distT="0" distB="0" distL="0" distR="0">
            <wp:extent cx="2171700" cy="1714500"/>
            <wp:effectExtent l="0" t="0" r="0" b="0"/>
            <wp:docPr id="1" name="Рисунок 1" descr="E:\Desktop\печать 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печать 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FE" w:rsidRDefault="00FD7BFE" w:rsidP="00DF0B18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953508" w:rsidRPr="00663F2E" w:rsidRDefault="00AC449C" w:rsidP="00DF0B18">
      <w:pPr>
        <w:jc w:val="center"/>
        <w:rPr>
          <w:rFonts w:ascii="Monotype Corsiva" w:hAnsi="Monotype Corsiva"/>
          <w:b/>
          <w:sz w:val="32"/>
          <w:szCs w:val="32"/>
        </w:rPr>
      </w:pPr>
      <w:bookmarkStart w:id="0" w:name="_GoBack"/>
      <w:r w:rsidRPr="00663F2E">
        <w:rPr>
          <w:rFonts w:ascii="Monotype Corsiva" w:hAnsi="Monotype Corsiva"/>
          <w:b/>
          <w:sz w:val="32"/>
          <w:szCs w:val="32"/>
        </w:rPr>
        <w:t xml:space="preserve">План работы на </w:t>
      </w:r>
      <w:r w:rsidR="007C6058">
        <w:rPr>
          <w:rFonts w:ascii="Monotype Corsiva" w:hAnsi="Monotype Corsiva"/>
          <w:b/>
          <w:sz w:val="32"/>
          <w:szCs w:val="32"/>
        </w:rPr>
        <w:t>январь</w:t>
      </w:r>
    </w:p>
    <w:p w:rsidR="00AC449C" w:rsidRDefault="00AC449C" w:rsidP="00DF0B18">
      <w:pPr>
        <w:jc w:val="center"/>
        <w:rPr>
          <w:rFonts w:ascii="Monotype Corsiva" w:hAnsi="Monotype Corsiva"/>
          <w:b/>
          <w:sz w:val="32"/>
          <w:szCs w:val="32"/>
        </w:rPr>
      </w:pPr>
      <w:r w:rsidRPr="00663F2E">
        <w:rPr>
          <w:rFonts w:ascii="Monotype Corsiva" w:hAnsi="Monotype Corsiva"/>
          <w:b/>
          <w:sz w:val="32"/>
          <w:szCs w:val="32"/>
        </w:rPr>
        <w:t>20</w:t>
      </w:r>
      <w:r w:rsidR="000E323F">
        <w:rPr>
          <w:rFonts w:ascii="Monotype Corsiva" w:hAnsi="Monotype Corsiva"/>
          <w:b/>
          <w:sz w:val="32"/>
          <w:szCs w:val="32"/>
        </w:rPr>
        <w:t>20</w:t>
      </w:r>
      <w:r w:rsidRPr="00663F2E">
        <w:rPr>
          <w:rFonts w:ascii="Monotype Corsiva" w:hAnsi="Monotype Corsiva"/>
          <w:b/>
          <w:sz w:val="32"/>
          <w:szCs w:val="32"/>
        </w:rPr>
        <w:t>-20</w:t>
      </w:r>
      <w:r w:rsidR="00805148">
        <w:rPr>
          <w:rFonts w:ascii="Monotype Corsiva" w:hAnsi="Monotype Corsiva"/>
          <w:b/>
          <w:sz w:val="32"/>
          <w:szCs w:val="32"/>
        </w:rPr>
        <w:t>2</w:t>
      </w:r>
      <w:r w:rsidR="000E323F">
        <w:rPr>
          <w:rFonts w:ascii="Monotype Corsiva" w:hAnsi="Monotype Corsiva"/>
          <w:b/>
          <w:sz w:val="32"/>
          <w:szCs w:val="32"/>
        </w:rPr>
        <w:t>1</w:t>
      </w:r>
      <w:r w:rsidR="00C212C1">
        <w:rPr>
          <w:rFonts w:ascii="Monotype Corsiva" w:hAnsi="Monotype Corsiva"/>
          <w:b/>
          <w:sz w:val="32"/>
          <w:szCs w:val="32"/>
        </w:rPr>
        <w:t xml:space="preserve"> </w:t>
      </w:r>
      <w:r w:rsidRPr="00663F2E">
        <w:rPr>
          <w:rFonts w:ascii="Monotype Corsiva" w:hAnsi="Monotype Corsiva"/>
          <w:b/>
          <w:sz w:val="32"/>
          <w:szCs w:val="32"/>
        </w:rPr>
        <w:t>уч</w:t>
      </w:r>
      <w:r w:rsidR="00953508" w:rsidRPr="00663F2E">
        <w:rPr>
          <w:rFonts w:ascii="Monotype Corsiva" w:hAnsi="Monotype Corsiva"/>
          <w:b/>
          <w:sz w:val="32"/>
          <w:szCs w:val="32"/>
        </w:rPr>
        <w:t xml:space="preserve">ебный </w:t>
      </w:r>
      <w:r w:rsidRPr="00663F2E">
        <w:rPr>
          <w:rFonts w:ascii="Monotype Corsiva" w:hAnsi="Monotype Corsiva"/>
          <w:b/>
          <w:sz w:val="32"/>
          <w:szCs w:val="32"/>
        </w:rPr>
        <w:t>год</w:t>
      </w:r>
    </w:p>
    <w:bookmarkEnd w:id="0"/>
    <w:p w:rsidR="00FC76C0" w:rsidRDefault="00FC76C0" w:rsidP="00DF0B18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05148" w:rsidRPr="00E672EC" w:rsidRDefault="007C6058" w:rsidP="00FC76C0">
      <w:pPr>
        <w:rPr>
          <w:u w:val="single"/>
        </w:rPr>
      </w:pPr>
      <w:r>
        <w:rPr>
          <w:u w:val="single"/>
        </w:rPr>
        <w:t>2</w:t>
      </w:r>
      <w:r w:rsidR="00B55029" w:rsidRPr="00E672EC">
        <w:rPr>
          <w:u w:val="single"/>
        </w:rPr>
        <w:t>9</w:t>
      </w:r>
      <w:r w:rsidR="00FC76C0" w:rsidRPr="00E672EC">
        <w:rPr>
          <w:u w:val="single"/>
        </w:rPr>
        <w:t>.</w:t>
      </w:r>
      <w:r w:rsidR="00FD7BFE">
        <w:rPr>
          <w:u w:val="single"/>
        </w:rPr>
        <w:t>01</w:t>
      </w:r>
      <w:r w:rsidR="00FC76C0" w:rsidRPr="00E672EC">
        <w:rPr>
          <w:u w:val="single"/>
        </w:rPr>
        <w:t>.20</w:t>
      </w:r>
      <w:r w:rsidR="00805148" w:rsidRPr="00E672EC">
        <w:rPr>
          <w:u w:val="single"/>
        </w:rPr>
        <w:t>2</w:t>
      </w:r>
      <w:r>
        <w:rPr>
          <w:u w:val="single"/>
        </w:rPr>
        <w:t>1</w:t>
      </w:r>
      <w:r w:rsidR="00FC76C0" w:rsidRPr="00E672EC">
        <w:rPr>
          <w:u w:val="single"/>
        </w:rPr>
        <w:t xml:space="preserve"> г. Совещание при заведующей:</w:t>
      </w:r>
    </w:p>
    <w:p w:rsidR="00C212C1" w:rsidRDefault="00FC76C0" w:rsidP="00C212C1">
      <w:r>
        <w:t xml:space="preserve">1. </w:t>
      </w:r>
      <w:r w:rsidR="00FD7BFE">
        <w:t>Контроль за уровнем преподавания учителей химии, биологии.</w:t>
      </w:r>
      <w:r w:rsidR="00955D4F">
        <w:t xml:space="preserve"> </w:t>
      </w:r>
      <w:r w:rsidR="00C212C1">
        <w:t>(</w:t>
      </w:r>
      <w:proofErr w:type="spellStart"/>
      <w:r w:rsidR="00FD7BFE">
        <w:t>Алдатова</w:t>
      </w:r>
      <w:proofErr w:type="spellEnd"/>
      <w:r w:rsidR="00FD7BFE">
        <w:t xml:space="preserve"> О.Х</w:t>
      </w:r>
      <w:r w:rsidR="00C212C1">
        <w:t>)</w:t>
      </w:r>
      <w:r w:rsidR="00FD7BFE">
        <w:t>.</w:t>
      </w:r>
    </w:p>
    <w:p w:rsidR="00C212C1" w:rsidRDefault="00401F1B" w:rsidP="00C212C1">
      <w:r>
        <w:t>2</w:t>
      </w:r>
      <w:r w:rsidR="00C212C1">
        <w:t xml:space="preserve">. </w:t>
      </w:r>
      <w:r w:rsidR="00FD7BFE">
        <w:t>Работа с учащимися, имеющими двойки по итогам 2 четверти</w:t>
      </w:r>
      <w:r w:rsidR="00955D4F">
        <w:t xml:space="preserve">. </w:t>
      </w:r>
      <w:r w:rsidR="00C212C1">
        <w:t>(</w:t>
      </w:r>
      <w:proofErr w:type="spellStart"/>
      <w:r w:rsidR="00C212C1">
        <w:t>Цаллагова</w:t>
      </w:r>
      <w:proofErr w:type="spellEnd"/>
      <w:r w:rsidR="00C212C1">
        <w:t xml:space="preserve"> М.В)</w:t>
      </w:r>
      <w:r>
        <w:t>.</w:t>
      </w:r>
    </w:p>
    <w:p w:rsidR="006429E8" w:rsidRDefault="006429E8" w:rsidP="00C212C1">
      <w:r>
        <w:t>3</w:t>
      </w:r>
      <w:r w:rsidR="003D38A0">
        <w:t>. Итоги контроля за качеством горячего питания (</w:t>
      </w:r>
      <w:proofErr w:type="spellStart"/>
      <w:r w:rsidR="003D38A0">
        <w:t>Дзгоева</w:t>
      </w:r>
      <w:proofErr w:type="spellEnd"/>
      <w:r w:rsidR="003D38A0">
        <w:t xml:space="preserve"> Л.В.)</w:t>
      </w:r>
    </w:p>
    <w:p w:rsidR="00C212C1" w:rsidRDefault="00C212C1" w:rsidP="00C212C1">
      <w:pPr>
        <w:rPr>
          <w:rFonts w:eastAsiaTheme="minorHAnsi"/>
          <w:lang w:eastAsia="en-US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367"/>
        <w:gridCol w:w="5333"/>
        <w:gridCol w:w="139"/>
        <w:gridCol w:w="2647"/>
      </w:tblGrid>
      <w:tr w:rsidR="00AC449C" w:rsidRPr="00E767DA" w:rsidTr="006B2C78">
        <w:tc>
          <w:tcPr>
            <w:tcW w:w="2367" w:type="dxa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Дата</w:t>
            </w:r>
          </w:p>
        </w:tc>
        <w:tc>
          <w:tcPr>
            <w:tcW w:w="5472" w:type="dxa"/>
            <w:gridSpan w:val="2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Направление деятельности</w:t>
            </w:r>
          </w:p>
        </w:tc>
        <w:tc>
          <w:tcPr>
            <w:tcW w:w="2647" w:type="dxa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Ответственные</w:t>
            </w:r>
          </w:p>
        </w:tc>
      </w:tr>
      <w:tr w:rsidR="00AC449C" w:rsidRPr="00E767DA" w:rsidTr="006B2C78">
        <w:tc>
          <w:tcPr>
            <w:tcW w:w="10486" w:type="dxa"/>
            <w:gridSpan w:val="4"/>
          </w:tcPr>
          <w:p w:rsidR="00AC449C" w:rsidRPr="00E767DA" w:rsidRDefault="00AC449C" w:rsidP="00AC449C">
            <w:pPr>
              <w:jc w:val="center"/>
              <w:rPr>
                <w:b/>
              </w:rPr>
            </w:pPr>
            <w:r w:rsidRPr="00E767DA">
              <w:rPr>
                <w:b/>
              </w:rPr>
              <w:t>Внутришкольный контроль</w:t>
            </w:r>
          </w:p>
        </w:tc>
      </w:tr>
      <w:tr w:rsidR="00AC449C" w:rsidRPr="00E767DA" w:rsidTr="006B2C78">
        <w:tc>
          <w:tcPr>
            <w:tcW w:w="2367" w:type="dxa"/>
          </w:tcPr>
          <w:p w:rsidR="00AC449C" w:rsidRPr="00E767DA" w:rsidRDefault="00B55029" w:rsidP="00401F1B">
            <w:r>
              <w:t>1</w:t>
            </w:r>
            <w:r w:rsidR="00401F1B">
              <w:t>8</w:t>
            </w:r>
            <w:r>
              <w:t>-2</w:t>
            </w:r>
            <w:r w:rsidR="00401F1B">
              <w:t>2</w:t>
            </w:r>
            <w:r>
              <w:t xml:space="preserve"> </w:t>
            </w:r>
            <w:r w:rsidR="00401F1B">
              <w:t>января</w:t>
            </w:r>
          </w:p>
        </w:tc>
        <w:tc>
          <w:tcPr>
            <w:tcW w:w="5333" w:type="dxa"/>
          </w:tcPr>
          <w:p w:rsidR="00AC449C" w:rsidRPr="00E767DA" w:rsidRDefault="007C6058" w:rsidP="007C6058">
            <w:r>
              <w:t>Проведение мастер-классов учителями, показавшими высокое качество знаний</w:t>
            </w:r>
            <w:r w:rsidR="00543BFF">
              <w:t xml:space="preserve"> по итогам полугодовых контрольных работ</w:t>
            </w:r>
            <w:r>
              <w:t>.</w:t>
            </w:r>
          </w:p>
        </w:tc>
        <w:tc>
          <w:tcPr>
            <w:tcW w:w="2786" w:type="dxa"/>
            <w:gridSpan w:val="2"/>
          </w:tcPr>
          <w:p w:rsidR="00DF0B18" w:rsidRDefault="007C6058" w:rsidP="007C6058">
            <w:proofErr w:type="spellStart"/>
            <w:r>
              <w:t>Дзигасова</w:t>
            </w:r>
            <w:proofErr w:type="spellEnd"/>
            <w:r>
              <w:t xml:space="preserve"> А.А</w:t>
            </w:r>
            <w:r w:rsidR="00543BFF">
              <w:t xml:space="preserve"> -3 </w:t>
            </w:r>
            <w:proofErr w:type="spellStart"/>
            <w:r w:rsidR="00543BFF">
              <w:t>кл</w:t>
            </w:r>
            <w:proofErr w:type="spellEnd"/>
            <w:r w:rsidR="00543BFF">
              <w:t xml:space="preserve"> (</w:t>
            </w:r>
            <w:proofErr w:type="spellStart"/>
            <w:r w:rsidR="00543BFF">
              <w:t>русс.яз</w:t>
            </w:r>
            <w:proofErr w:type="spellEnd"/>
            <w:r w:rsidR="00543BFF">
              <w:t>)</w:t>
            </w:r>
          </w:p>
          <w:p w:rsidR="00543BFF" w:rsidRDefault="00543BFF" w:rsidP="007C6058">
            <w:proofErr w:type="spellStart"/>
            <w:r>
              <w:t>Суанова</w:t>
            </w:r>
            <w:proofErr w:type="spellEnd"/>
            <w:r>
              <w:t xml:space="preserve"> Ф.Ю -11 </w:t>
            </w:r>
            <w:proofErr w:type="spellStart"/>
            <w:r>
              <w:t>кл</w:t>
            </w:r>
            <w:proofErr w:type="spellEnd"/>
            <w:r>
              <w:t>. (</w:t>
            </w:r>
            <w:proofErr w:type="spellStart"/>
            <w:r>
              <w:t>осет.яз</w:t>
            </w:r>
            <w:proofErr w:type="spellEnd"/>
            <w:r>
              <w:t>)</w:t>
            </w:r>
          </w:p>
          <w:p w:rsidR="00543BFF" w:rsidRPr="00E767DA" w:rsidRDefault="00543BFF" w:rsidP="007C6058">
            <w:proofErr w:type="spellStart"/>
            <w:r>
              <w:t>Тедеева</w:t>
            </w:r>
            <w:proofErr w:type="spellEnd"/>
            <w:r>
              <w:t xml:space="preserve"> З.О – 10 </w:t>
            </w:r>
            <w:proofErr w:type="spellStart"/>
            <w:r>
              <w:t>кл</w:t>
            </w:r>
            <w:proofErr w:type="spellEnd"/>
            <w:r>
              <w:t>.</w:t>
            </w:r>
            <w:r w:rsidR="00401F1B">
              <w:t xml:space="preserve"> </w:t>
            </w:r>
            <w:r>
              <w:t>(</w:t>
            </w:r>
            <w:proofErr w:type="spellStart"/>
            <w:r>
              <w:t>англ.яз</w:t>
            </w:r>
            <w:proofErr w:type="spellEnd"/>
            <w:r>
              <w:t>)</w:t>
            </w:r>
          </w:p>
        </w:tc>
      </w:tr>
      <w:tr w:rsidR="00152D85" w:rsidRPr="00E767DA" w:rsidTr="006B2C78">
        <w:tc>
          <w:tcPr>
            <w:tcW w:w="2367" w:type="dxa"/>
          </w:tcPr>
          <w:p w:rsidR="00152D85" w:rsidRDefault="00152D85" w:rsidP="00401F1B">
            <w:r>
              <w:t>В течении месяца</w:t>
            </w:r>
          </w:p>
        </w:tc>
        <w:tc>
          <w:tcPr>
            <w:tcW w:w="5333" w:type="dxa"/>
          </w:tcPr>
          <w:p w:rsidR="00152D85" w:rsidRDefault="00152D85" w:rsidP="007C6058">
            <w:r>
              <w:t>Контроль за уровнем преподавания учителей химии, биологии</w:t>
            </w:r>
            <w:r w:rsidR="00FD7BFE">
              <w:t>.</w:t>
            </w:r>
          </w:p>
        </w:tc>
        <w:tc>
          <w:tcPr>
            <w:tcW w:w="2786" w:type="dxa"/>
            <w:gridSpan w:val="2"/>
          </w:tcPr>
          <w:p w:rsidR="00152D85" w:rsidRDefault="00152D85" w:rsidP="007C6058">
            <w:proofErr w:type="spellStart"/>
            <w:r>
              <w:t>Алдатова</w:t>
            </w:r>
            <w:proofErr w:type="spellEnd"/>
            <w:r>
              <w:t xml:space="preserve"> О.Х</w:t>
            </w:r>
          </w:p>
        </w:tc>
      </w:tr>
      <w:tr w:rsidR="00866340" w:rsidRPr="00E767DA" w:rsidTr="006B2C78">
        <w:trPr>
          <w:trHeight w:val="553"/>
        </w:trPr>
        <w:tc>
          <w:tcPr>
            <w:tcW w:w="2367" w:type="dxa"/>
          </w:tcPr>
          <w:p w:rsidR="00866340" w:rsidRPr="00E767DA" w:rsidRDefault="00401F1B" w:rsidP="00AC449C">
            <w:r>
              <w:t>В течении месяца</w:t>
            </w:r>
          </w:p>
        </w:tc>
        <w:tc>
          <w:tcPr>
            <w:tcW w:w="5333" w:type="dxa"/>
          </w:tcPr>
          <w:p w:rsidR="00866340" w:rsidRDefault="00401F1B" w:rsidP="00B55029">
            <w:r>
              <w:t>Работа с учащимися, имеющими двойки по итогам 2 четверти.</w:t>
            </w:r>
          </w:p>
        </w:tc>
        <w:tc>
          <w:tcPr>
            <w:tcW w:w="2786" w:type="dxa"/>
            <w:gridSpan w:val="2"/>
          </w:tcPr>
          <w:p w:rsidR="00866340" w:rsidRDefault="00401F1B" w:rsidP="00152D85">
            <w:proofErr w:type="spellStart"/>
            <w:r>
              <w:t>Цаллагова</w:t>
            </w:r>
            <w:proofErr w:type="spellEnd"/>
            <w:r>
              <w:t xml:space="preserve"> М.В., </w:t>
            </w:r>
          </w:p>
        </w:tc>
      </w:tr>
      <w:tr w:rsidR="002442AD" w:rsidRPr="00E767DA" w:rsidTr="006B2C78">
        <w:tc>
          <w:tcPr>
            <w:tcW w:w="10486" w:type="dxa"/>
            <w:gridSpan w:val="4"/>
          </w:tcPr>
          <w:p w:rsidR="002442AD" w:rsidRDefault="002442AD" w:rsidP="002442AD">
            <w:pPr>
              <w:jc w:val="center"/>
            </w:pPr>
            <w:r w:rsidRPr="002442AD">
              <w:rPr>
                <w:b/>
                <w:bCs/>
              </w:rPr>
              <w:t>Воспитательная работа</w:t>
            </w:r>
          </w:p>
        </w:tc>
      </w:tr>
      <w:tr w:rsidR="002442AD" w:rsidRPr="00E767DA" w:rsidTr="006B2C78">
        <w:tc>
          <w:tcPr>
            <w:tcW w:w="2367" w:type="dxa"/>
          </w:tcPr>
          <w:p w:rsidR="002442AD" w:rsidRDefault="009347B0" w:rsidP="002442AD">
            <w:r>
              <w:t>29 января</w:t>
            </w:r>
          </w:p>
        </w:tc>
        <w:tc>
          <w:tcPr>
            <w:tcW w:w="5333" w:type="dxa"/>
          </w:tcPr>
          <w:p w:rsidR="002442AD" w:rsidRDefault="00AD2353" w:rsidP="006B2C78">
            <w:r>
              <w:t>Конкурс чтецов «Белые журавли»</w:t>
            </w:r>
            <w:r w:rsidR="009347B0">
              <w:t xml:space="preserve"> (</w:t>
            </w:r>
            <w:r w:rsidR="009347B0" w:rsidRPr="009347B0">
              <w:t>памяти по всем погибшим на фронтах войны)</w:t>
            </w:r>
          </w:p>
        </w:tc>
        <w:tc>
          <w:tcPr>
            <w:tcW w:w="2786" w:type="dxa"/>
            <w:gridSpan w:val="2"/>
          </w:tcPr>
          <w:p w:rsidR="002442AD" w:rsidRDefault="00AD2353" w:rsidP="006B2C78">
            <w:r>
              <w:t>Классные руководители 1 -</w:t>
            </w:r>
            <w:r w:rsidR="009347B0">
              <w:t xml:space="preserve"> </w:t>
            </w:r>
            <w:r>
              <w:t>4 классов.</w:t>
            </w:r>
          </w:p>
        </w:tc>
      </w:tr>
      <w:tr w:rsidR="00691114" w:rsidRPr="00E767DA" w:rsidTr="006B2C78">
        <w:tc>
          <w:tcPr>
            <w:tcW w:w="2367" w:type="dxa"/>
          </w:tcPr>
          <w:p w:rsidR="00691114" w:rsidRDefault="00FD7BFE" w:rsidP="00691114">
            <w:r>
              <w:t>28 января</w:t>
            </w:r>
          </w:p>
        </w:tc>
        <w:tc>
          <w:tcPr>
            <w:tcW w:w="5333" w:type="dxa"/>
          </w:tcPr>
          <w:p w:rsidR="00691114" w:rsidRDefault="00AD2353" w:rsidP="00691114">
            <w:r>
              <w:t>Международный день памяти жертв Холокоста</w:t>
            </w:r>
          </w:p>
        </w:tc>
        <w:tc>
          <w:tcPr>
            <w:tcW w:w="2786" w:type="dxa"/>
            <w:gridSpan w:val="2"/>
          </w:tcPr>
          <w:p w:rsidR="00691114" w:rsidRDefault="00FD7BFE" w:rsidP="00691114">
            <w:proofErr w:type="spellStart"/>
            <w:r>
              <w:t>Ревазова</w:t>
            </w:r>
            <w:proofErr w:type="spellEnd"/>
            <w:r>
              <w:t xml:space="preserve"> Ж.Б</w:t>
            </w:r>
          </w:p>
        </w:tc>
      </w:tr>
      <w:tr w:rsidR="00A6255F" w:rsidRPr="00E767DA" w:rsidTr="006B2C78">
        <w:tc>
          <w:tcPr>
            <w:tcW w:w="2367" w:type="dxa"/>
          </w:tcPr>
          <w:p w:rsidR="00A6255F" w:rsidRDefault="00FD7BFE" w:rsidP="00DC5D9B">
            <w:r>
              <w:t>27 января</w:t>
            </w:r>
          </w:p>
        </w:tc>
        <w:tc>
          <w:tcPr>
            <w:tcW w:w="5333" w:type="dxa"/>
          </w:tcPr>
          <w:p w:rsidR="00A6255F" w:rsidRPr="00906026" w:rsidRDefault="00AD2353" w:rsidP="00A6255F">
            <w:pPr>
              <w:ind w:left="20"/>
            </w:pPr>
            <w:r>
              <w:t>День полного освобождения Ленинграда от фашистской блокады</w:t>
            </w:r>
          </w:p>
        </w:tc>
        <w:tc>
          <w:tcPr>
            <w:tcW w:w="2786" w:type="dxa"/>
            <w:gridSpan w:val="2"/>
          </w:tcPr>
          <w:p w:rsidR="00A6255F" w:rsidRDefault="00FD7BFE" w:rsidP="00DC5D9B">
            <w:proofErr w:type="spellStart"/>
            <w:r>
              <w:t>Текоева</w:t>
            </w:r>
            <w:proofErr w:type="spellEnd"/>
            <w:r>
              <w:t xml:space="preserve"> З.К.</w:t>
            </w:r>
          </w:p>
        </w:tc>
      </w:tr>
    </w:tbl>
    <w:p w:rsidR="00AC449C" w:rsidRPr="00E767DA" w:rsidRDefault="00AC449C" w:rsidP="00AC449C"/>
    <w:sectPr w:rsidR="00AC449C" w:rsidRPr="00E767DA" w:rsidSect="00FB77AE">
      <w:pgSz w:w="11906" w:h="16838"/>
      <w:pgMar w:top="142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879B0"/>
    <w:multiLevelType w:val="hybridMultilevel"/>
    <w:tmpl w:val="1A3CE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87CD7"/>
    <w:multiLevelType w:val="hybridMultilevel"/>
    <w:tmpl w:val="10666C56"/>
    <w:lvl w:ilvl="0" w:tplc="B8F64D9E">
      <w:start w:val="9"/>
      <w:numFmt w:val="decimal"/>
      <w:lvlText w:val="%1"/>
      <w:lvlJc w:val="left"/>
      <w:pPr>
        <w:ind w:left="273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64C1D0">
      <w:numFmt w:val="bullet"/>
      <w:lvlText w:val="•"/>
      <w:lvlJc w:val="left"/>
      <w:pPr>
        <w:ind w:left="888" w:hanging="164"/>
      </w:pPr>
      <w:rPr>
        <w:rFonts w:hint="default"/>
        <w:lang w:val="ru-RU" w:eastAsia="en-US" w:bidi="ar-SA"/>
      </w:rPr>
    </w:lvl>
    <w:lvl w:ilvl="2" w:tplc="CB4CA1F4">
      <w:numFmt w:val="bullet"/>
      <w:lvlText w:val="•"/>
      <w:lvlJc w:val="left"/>
      <w:pPr>
        <w:ind w:left="1497" w:hanging="164"/>
      </w:pPr>
      <w:rPr>
        <w:rFonts w:hint="default"/>
        <w:lang w:val="ru-RU" w:eastAsia="en-US" w:bidi="ar-SA"/>
      </w:rPr>
    </w:lvl>
    <w:lvl w:ilvl="3" w:tplc="9E0A8ED6">
      <w:numFmt w:val="bullet"/>
      <w:lvlText w:val="•"/>
      <w:lvlJc w:val="left"/>
      <w:pPr>
        <w:ind w:left="2105" w:hanging="164"/>
      </w:pPr>
      <w:rPr>
        <w:rFonts w:hint="default"/>
        <w:lang w:val="ru-RU" w:eastAsia="en-US" w:bidi="ar-SA"/>
      </w:rPr>
    </w:lvl>
    <w:lvl w:ilvl="4" w:tplc="3B6A9E28">
      <w:numFmt w:val="bullet"/>
      <w:lvlText w:val="•"/>
      <w:lvlJc w:val="left"/>
      <w:pPr>
        <w:ind w:left="2714" w:hanging="164"/>
      </w:pPr>
      <w:rPr>
        <w:rFonts w:hint="default"/>
        <w:lang w:val="ru-RU" w:eastAsia="en-US" w:bidi="ar-SA"/>
      </w:rPr>
    </w:lvl>
    <w:lvl w:ilvl="5" w:tplc="DC94C560">
      <w:numFmt w:val="bullet"/>
      <w:lvlText w:val="•"/>
      <w:lvlJc w:val="left"/>
      <w:pPr>
        <w:ind w:left="3323" w:hanging="164"/>
      </w:pPr>
      <w:rPr>
        <w:rFonts w:hint="default"/>
        <w:lang w:val="ru-RU" w:eastAsia="en-US" w:bidi="ar-SA"/>
      </w:rPr>
    </w:lvl>
    <w:lvl w:ilvl="6" w:tplc="A42CD87C">
      <w:numFmt w:val="bullet"/>
      <w:lvlText w:val="•"/>
      <w:lvlJc w:val="left"/>
      <w:pPr>
        <w:ind w:left="3931" w:hanging="164"/>
      </w:pPr>
      <w:rPr>
        <w:rFonts w:hint="default"/>
        <w:lang w:val="ru-RU" w:eastAsia="en-US" w:bidi="ar-SA"/>
      </w:rPr>
    </w:lvl>
    <w:lvl w:ilvl="7" w:tplc="9BE078E4">
      <w:numFmt w:val="bullet"/>
      <w:lvlText w:val="•"/>
      <w:lvlJc w:val="left"/>
      <w:pPr>
        <w:ind w:left="4540" w:hanging="164"/>
      </w:pPr>
      <w:rPr>
        <w:rFonts w:hint="default"/>
        <w:lang w:val="ru-RU" w:eastAsia="en-US" w:bidi="ar-SA"/>
      </w:rPr>
    </w:lvl>
    <w:lvl w:ilvl="8" w:tplc="20DAD5D0">
      <w:numFmt w:val="bullet"/>
      <w:lvlText w:val="•"/>
      <w:lvlJc w:val="left"/>
      <w:pPr>
        <w:ind w:left="5148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F117B07"/>
    <w:multiLevelType w:val="multilevel"/>
    <w:tmpl w:val="AE2C65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BE04FF"/>
    <w:multiLevelType w:val="hybridMultilevel"/>
    <w:tmpl w:val="3C423F20"/>
    <w:lvl w:ilvl="0" w:tplc="03B0DAFA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64B4C"/>
    <w:multiLevelType w:val="hybridMultilevel"/>
    <w:tmpl w:val="B3705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344D2"/>
    <w:multiLevelType w:val="hybridMultilevel"/>
    <w:tmpl w:val="C452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C"/>
    <w:rsid w:val="000646C3"/>
    <w:rsid w:val="00081C30"/>
    <w:rsid w:val="00096817"/>
    <w:rsid w:val="000A3474"/>
    <w:rsid w:val="000C3635"/>
    <w:rsid w:val="000D092F"/>
    <w:rsid w:val="000E323F"/>
    <w:rsid w:val="00152D85"/>
    <w:rsid w:val="001C5CFF"/>
    <w:rsid w:val="001C6030"/>
    <w:rsid w:val="002078F0"/>
    <w:rsid w:val="00226922"/>
    <w:rsid w:val="002442AD"/>
    <w:rsid w:val="00257A50"/>
    <w:rsid w:val="0026039F"/>
    <w:rsid w:val="00281791"/>
    <w:rsid w:val="002874DC"/>
    <w:rsid w:val="002C2993"/>
    <w:rsid w:val="002E5F72"/>
    <w:rsid w:val="00352A1B"/>
    <w:rsid w:val="003B28C3"/>
    <w:rsid w:val="003B4EA0"/>
    <w:rsid w:val="003C10EC"/>
    <w:rsid w:val="003D38A0"/>
    <w:rsid w:val="003E341B"/>
    <w:rsid w:val="003F6804"/>
    <w:rsid w:val="00401F1B"/>
    <w:rsid w:val="00404FA2"/>
    <w:rsid w:val="00417779"/>
    <w:rsid w:val="00421EB6"/>
    <w:rsid w:val="00426A7A"/>
    <w:rsid w:val="00434504"/>
    <w:rsid w:val="00481E65"/>
    <w:rsid w:val="004E4CD4"/>
    <w:rsid w:val="004F6804"/>
    <w:rsid w:val="00507443"/>
    <w:rsid w:val="0050746F"/>
    <w:rsid w:val="00543BFF"/>
    <w:rsid w:val="00561FB3"/>
    <w:rsid w:val="005750CC"/>
    <w:rsid w:val="00601213"/>
    <w:rsid w:val="00622B84"/>
    <w:rsid w:val="006429E8"/>
    <w:rsid w:val="00663F2E"/>
    <w:rsid w:val="00691114"/>
    <w:rsid w:val="006B2C78"/>
    <w:rsid w:val="006E0FE0"/>
    <w:rsid w:val="007118B0"/>
    <w:rsid w:val="00727FC2"/>
    <w:rsid w:val="00742720"/>
    <w:rsid w:val="00747A30"/>
    <w:rsid w:val="007542A2"/>
    <w:rsid w:val="007C6058"/>
    <w:rsid w:val="00805148"/>
    <w:rsid w:val="00813FC6"/>
    <w:rsid w:val="0083544C"/>
    <w:rsid w:val="00866340"/>
    <w:rsid w:val="00895059"/>
    <w:rsid w:val="009347B0"/>
    <w:rsid w:val="00953508"/>
    <w:rsid w:val="00955D4F"/>
    <w:rsid w:val="00A6255F"/>
    <w:rsid w:val="00AB4266"/>
    <w:rsid w:val="00AB5C5D"/>
    <w:rsid w:val="00AC449C"/>
    <w:rsid w:val="00AD2353"/>
    <w:rsid w:val="00AF0483"/>
    <w:rsid w:val="00B352B2"/>
    <w:rsid w:val="00B4347A"/>
    <w:rsid w:val="00B55029"/>
    <w:rsid w:val="00B70B48"/>
    <w:rsid w:val="00B9283B"/>
    <w:rsid w:val="00BB6030"/>
    <w:rsid w:val="00BD58B9"/>
    <w:rsid w:val="00C212C1"/>
    <w:rsid w:val="00C73CAC"/>
    <w:rsid w:val="00CA6A53"/>
    <w:rsid w:val="00CC120B"/>
    <w:rsid w:val="00D2106F"/>
    <w:rsid w:val="00D416B1"/>
    <w:rsid w:val="00D87FB8"/>
    <w:rsid w:val="00DC087E"/>
    <w:rsid w:val="00DC299E"/>
    <w:rsid w:val="00DC5D9B"/>
    <w:rsid w:val="00DF0B18"/>
    <w:rsid w:val="00E00AE0"/>
    <w:rsid w:val="00E30BA3"/>
    <w:rsid w:val="00E672EC"/>
    <w:rsid w:val="00E767DA"/>
    <w:rsid w:val="00E813AD"/>
    <w:rsid w:val="00EA069B"/>
    <w:rsid w:val="00EC5B60"/>
    <w:rsid w:val="00EE595A"/>
    <w:rsid w:val="00EF2DAB"/>
    <w:rsid w:val="00EF70BA"/>
    <w:rsid w:val="00F4082F"/>
    <w:rsid w:val="00FA36BF"/>
    <w:rsid w:val="00FB77AE"/>
    <w:rsid w:val="00FB7A5F"/>
    <w:rsid w:val="00FC28A7"/>
    <w:rsid w:val="00FC76C0"/>
    <w:rsid w:val="00FD7BFE"/>
    <w:rsid w:val="00FF1EAF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DB614-07EC-4F39-8029-303D0936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1C3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28A7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FC76C0"/>
    <w:rPr>
      <w:rFonts w:ascii="Times New Roman" w:hAnsi="Times New Roman" w:cs="Times New Roman" w:hint="default"/>
      <w:sz w:val="20"/>
      <w:szCs w:val="20"/>
    </w:rPr>
  </w:style>
  <w:style w:type="character" w:customStyle="1" w:styleId="10">
    <w:name w:val="Заголовок 1 Знак"/>
    <w:basedOn w:val="a0"/>
    <w:link w:val="1"/>
    <w:rsid w:val="00081C3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C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3CA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rsid w:val="00FB77AE"/>
    <w:rPr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FB77AE"/>
    <w:pPr>
      <w:widowControl w:val="0"/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rsid w:val="00B55029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6B2C78"/>
    <w:pPr>
      <w:widowControl w:val="0"/>
      <w:autoSpaceDE w:val="0"/>
      <w:autoSpaceDN w:val="0"/>
      <w:ind w:left="11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E266D-EC0B-4690-BC31-A3353D13C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№1Алагира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Алборова</dc:creator>
  <cp:lastModifiedBy>Заур</cp:lastModifiedBy>
  <cp:revision>17</cp:revision>
  <cp:lastPrinted>2021-01-23T09:02:00Z</cp:lastPrinted>
  <dcterms:created xsi:type="dcterms:W3CDTF">2020-03-05T08:08:00Z</dcterms:created>
  <dcterms:modified xsi:type="dcterms:W3CDTF">2021-02-05T19:25:00Z</dcterms:modified>
</cp:coreProperties>
</file>