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DB4" w:rsidRDefault="00113DB4" w:rsidP="00113DB4">
      <w:pPr>
        <w:shd w:val="clear" w:color="auto" w:fill="FFFFFF" w:themeFill="background1"/>
        <w:jc w:val="center"/>
        <w:rPr>
          <w:rFonts w:ascii="Times New Roman" w:hAnsi="Times New Roman" w:cs="Times New Roman"/>
          <w:b/>
          <w:sz w:val="28"/>
          <w:szCs w:val="28"/>
        </w:rPr>
      </w:pPr>
    </w:p>
    <w:p w:rsidR="001E0163" w:rsidRPr="0067455A" w:rsidRDefault="001E0163" w:rsidP="00113DB4">
      <w:pPr>
        <w:shd w:val="clear" w:color="auto" w:fill="FFFFFF" w:themeFill="background1"/>
        <w:jc w:val="center"/>
        <w:rPr>
          <w:rFonts w:ascii="Times New Roman" w:hAnsi="Times New Roman" w:cs="Times New Roman"/>
          <w:b/>
          <w:sz w:val="20"/>
          <w:szCs w:val="20"/>
        </w:rPr>
      </w:pPr>
    </w:p>
    <w:p w:rsidR="00113DB4" w:rsidRPr="0067455A" w:rsidRDefault="00113DB4" w:rsidP="00113DB4">
      <w:pPr>
        <w:shd w:val="clear" w:color="auto" w:fill="FFFFFF" w:themeFill="background1"/>
        <w:jc w:val="center"/>
        <w:rPr>
          <w:rFonts w:ascii="Times New Roman" w:hAnsi="Times New Roman" w:cs="Times New Roman"/>
          <w:b/>
          <w:sz w:val="20"/>
          <w:szCs w:val="20"/>
        </w:rPr>
      </w:pPr>
      <w:r w:rsidRPr="0067455A">
        <w:rPr>
          <w:rFonts w:ascii="Times New Roman" w:hAnsi="Times New Roman" w:cs="Times New Roman"/>
          <w:b/>
          <w:sz w:val="20"/>
          <w:szCs w:val="20"/>
        </w:rPr>
        <w:t>Пояснительная записка</w:t>
      </w:r>
    </w:p>
    <w:p w:rsidR="00113DB4" w:rsidRPr="0067455A" w:rsidRDefault="00113DB4" w:rsidP="00113DB4">
      <w:pPr>
        <w:shd w:val="clear" w:color="auto" w:fill="FFFFFF"/>
        <w:spacing w:after="150"/>
        <w:rPr>
          <w:rFonts w:ascii="Times New Roman" w:eastAsia="Times New Roman" w:hAnsi="Times New Roman" w:cs="Times New Roman"/>
          <w:sz w:val="20"/>
          <w:szCs w:val="20"/>
          <w:lang w:eastAsia="ru-RU"/>
        </w:rPr>
      </w:pPr>
      <w:r w:rsidRPr="0067455A">
        <w:rPr>
          <w:rFonts w:ascii="Times New Roman" w:eastAsia="Times New Roman" w:hAnsi="Times New Roman" w:cs="Times New Roman"/>
          <w:sz w:val="20"/>
          <w:szCs w:val="20"/>
          <w:lang w:eastAsia="ru-RU"/>
        </w:rPr>
        <w:t>Настоящая программа по русскому языку для 10 класса составлена на основе Федерального компонента государственного стандарта среднего общего образования, Федеральной программы для общеобразовательных учреждений по предмету «Русский язык», рассчитана на 102 часа в год (3 часа в неделю) и написана на основании следующих нормативных документов:</w:t>
      </w:r>
    </w:p>
    <w:p w:rsidR="001E0163" w:rsidRPr="0067455A" w:rsidRDefault="00113DB4" w:rsidP="00113DB4">
      <w:pPr>
        <w:shd w:val="clear" w:color="auto" w:fill="FFFFFF"/>
        <w:spacing w:after="150"/>
        <w:rPr>
          <w:rFonts w:ascii="Times New Roman" w:eastAsia="Times New Roman" w:hAnsi="Times New Roman" w:cs="Times New Roman"/>
          <w:sz w:val="20"/>
          <w:szCs w:val="20"/>
          <w:lang w:eastAsia="ru-RU"/>
        </w:rPr>
      </w:pPr>
      <w:r w:rsidRPr="0067455A">
        <w:rPr>
          <w:rFonts w:ascii="Times New Roman" w:eastAsia="Times New Roman" w:hAnsi="Times New Roman" w:cs="Times New Roman"/>
          <w:sz w:val="20"/>
          <w:szCs w:val="20"/>
          <w:lang w:eastAsia="ru-RU"/>
        </w:rPr>
        <w:t xml:space="preserve">1.Программы курса «Русский язык»10-11 классы. Базовый уровень/ авт.-сост. Н.Г. Гольцова – М.: ООО </w:t>
      </w:r>
      <w:r w:rsidR="001E0163" w:rsidRPr="0067455A">
        <w:rPr>
          <w:rFonts w:ascii="Times New Roman" w:eastAsia="Times New Roman" w:hAnsi="Times New Roman" w:cs="Times New Roman"/>
          <w:sz w:val="20"/>
          <w:szCs w:val="20"/>
          <w:lang w:eastAsia="ru-RU"/>
        </w:rPr>
        <w:t>«Русское слово-учебник», 2018 г</w:t>
      </w:r>
    </w:p>
    <w:p w:rsidR="001E0163" w:rsidRPr="0067455A" w:rsidRDefault="001E0163" w:rsidP="001E0163">
      <w:pPr>
        <w:spacing w:after="0" w:line="240" w:lineRule="auto"/>
        <w:ind w:firstLine="567"/>
        <w:rPr>
          <w:rFonts w:ascii="Times New Roman" w:eastAsia="Times New Roman" w:hAnsi="Times New Roman" w:cs="Times New Roman"/>
          <w:b/>
          <w:bCs/>
          <w:sz w:val="20"/>
          <w:szCs w:val="20"/>
          <w:lang w:eastAsia="ru-RU"/>
        </w:rPr>
      </w:pPr>
    </w:p>
    <w:p w:rsidR="001E0163" w:rsidRPr="0067455A" w:rsidRDefault="001E0163" w:rsidP="001E0163">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7455A">
        <w:rPr>
          <w:rFonts w:ascii="Times New Roman" w:eastAsia="Times New Roman" w:hAnsi="Times New Roman" w:cs="Times New Roman"/>
          <w:sz w:val="20"/>
          <w:szCs w:val="20"/>
          <w:lang w:eastAsia="ru-RU"/>
        </w:rPr>
        <w:t>Рабочая программа по русскому языку для 10 класса составлена в соответствии со следующими нормативно-правовыми инструктивно-методическими  документами:</w:t>
      </w:r>
    </w:p>
    <w:p w:rsidR="001E0163" w:rsidRPr="0067455A" w:rsidRDefault="001E0163" w:rsidP="001E0163">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7455A">
        <w:rPr>
          <w:rFonts w:ascii="Times New Roman" w:eastAsia="Times New Roman" w:hAnsi="Times New Roman" w:cs="Times New Roman"/>
          <w:sz w:val="20"/>
          <w:szCs w:val="20"/>
          <w:lang w:eastAsia="ru-RU"/>
        </w:rPr>
        <w:t>1. Федеральным законом от 29.12.2012 №273- ФЗ «Об образованиив РФ» п.5ч.3ст.47; п.1 ч.1ст.4.</w:t>
      </w:r>
    </w:p>
    <w:p w:rsidR="001E0163" w:rsidRPr="0067455A" w:rsidRDefault="001E0163" w:rsidP="001E0163">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7455A">
        <w:rPr>
          <w:rFonts w:ascii="Times New Roman" w:eastAsia="Times New Roman" w:hAnsi="Times New Roman" w:cs="Times New Roman"/>
          <w:sz w:val="20"/>
          <w:szCs w:val="20"/>
          <w:lang w:eastAsia="ru-RU"/>
        </w:rPr>
        <w:t>2. Приказом Министерства образования и науки РФ «Об утверждении и введении в действие федерального государственного образовательного стандарта от17.12.2010 №1897;</w:t>
      </w:r>
    </w:p>
    <w:p w:rsidR="001E0163" w:rsidRPr="0067455A" w:rsidRDefault="001E0163" w:rsidP="001E0163">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7455A">
        <w:rPr>
          <w:rFonts w:ascii="Times New Roman" w:eastAsia="Times New Roman" w:hAnsi="Times New Roman" w:cs="Times New Roman"/>
          <w:sz w:val="20"/>
          <w:szCs w:val="20"/>
          <w:lang w:eastAsia="ru-RU"/>
        </w:rPr>
        <w:t>3. Приказом Министерства образования и науки РФ от 29 декабря 2014 года №1644 «О внесении изменений в приказ  Министерства образования и науки РФ от 17 декабря 2010 года № 1897 ;</w:t>
      </w:r>
    </w:p>
    <w:p w:rsidR="001E0163" w:rsidRPr="0067455A" w:rsidRDefault="001E0163" w:rsidP="001E0163">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7455A">
        <w:rPr>
          <w:rFonts w:ascii="Times New Roman" w:eastAsia="Times New Roman" w:hAnsi="Times New Roman" w:cs="Times New Roman"/>
          <w:sz w:val="20"/>
          <w:szCs w:val="20"/>
          <w:lang w:eastAsia="ru-RU"/>
        </w:rPr>
        <w:t>4. Приказом Министерства образования и науки РФ от 31 12.2015 № 1577 «О внесении изменений в федеральный государственный образовательный стандарт ООО, утверждённый приказом Министерства образования и науки РФ от17 декабря 2010 года № 1897;</w:t>
      </w:r>
    </w:p>
    <w:p w:rsidR="001E0163" w:rsidRPr="0067455A" w:rsidRDefault="001E0163" w:rsidP="001E0163">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7455A">
        <w:rPr>
          <w:rFonts w:ascii="Times New Roman" w:eastAsia="Times New Roman" w:hAnsi="Times New Roman" w:cs="Times New Roman"/>
          <w:sz w:val="20"/>
          <w:szCs w:val="20"/>
          <w:lang w:eastAsia="ru-RU"/>
        </w:rPr>
        <w:t>5. Приказом Минпросвещения России от 22.11.20159 года №632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сформированный приказом  Министерства  просвещения Российской Федерации от 28 декабря 2018 г. № 345;  Федеральным перечнем  учебников, рекомендованных (допущенных) Министерством образования и науки РФ к использованию в образовательном процессе  в общеобразовательных школах.</w:t>
      </w:r>
    </w:p>
    <w:p w:rsidR="001E0163" w:rsidRPr="0067455A" w:rsidRDefault="001E0163" w:rsidP="001E0163">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7455A">
        <w:rPr>
          <w:rFonts w:ascii="Times New Roman" w:eastAsia="Times New Roman" w:hAnsi="Times New Roman" w:cs="Times New Roman"/>
          <w:sz w:val="20"/>
          <w:szCs w:val="20"/>
          <w:lang w:eastAsia="ru-RU"/>
        </w:rPr>
        <w:t>6. Локальных актов СП МБОУ СОШ №2</w:t>
      </w:r>
    </w:p>
    <w:p w:rsidR="001E0163" w:rsidRPr="0067455A" w:rsidRDefault="001E0163" w:rsidP="001E0163">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7455A">
        <w:rPr>
          <w:rFonts w:ascii="Times New Roman" w:eastAsia="Times New Roman" w:hAnsi="Times New Roman" w:cs="Times New Roman"/>
          <w:sz w:val="20"/>
          <w:szCs w:val="20"/>
          <w:lang w:eastAsia="ru-RU"/>
        </w:rPr>
        <w:t>* Устава МБОУ СОШ №2 г.Алагира;</w:t>
      </w:r>
    </w:p>
    <w:p w:rsidR="001E0163" w:rsidRPr="0067455A" w:rsidRDefault="001E0163" w:rsidP="001E0163">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7455A">
        <w:rPr>
          <w:rFonts w:ascii="Times New Roman" w:eastAsia="Times New Roman" w:hAnsi="Times New Roman" w:cs="Times New Roman"/>
          <w:sz w:val="20"/>
          <w:szCs w:val="20"/>
          <w:lang w:eastAsia="ru-RU"/>
        </w:rPr>
        <w:t>* Учебного плана  на 2021-2022 учебный год;</w:t>
      </w:r>
    </w:p>
    <w:p w:rsidR="001E0163" w:rsidRPr="0067455A" w:rsidRDefault="001E0163" w:rsidP="001E0163">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7455A">
        <w:rPr>
          <w:rFonts w:ascii="Times New Roman" w:eastAsia="Times New Roman" w:hAnsi="Times New Roman" w:cs="Times New Roman"/>
          <w:sz w:val="20"/>
          <w:szCs w:val="20"/>
          <w:lang w:eastAsia="ru-RU"/>
        </w:rPr>
        <w:t>* Положения о рабочей программе СП МБОУ СОШ №2 г.Алагира;</w:t>
      </w:r>
    </w:p>
    <w:p w:rsidR="001E0163" w:rsidRPr="0067455A" w:rsidRDefault="001E0163" w:rsidP="001E0163">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7455A">
        <w:rPr>
          <w:rFonts w:ascii="Times New Roman" w:eastAsia="Times New Roman" w:hAnsi="Times New Roman" w:cs="Times New Roman"/>
          <w:sz w:val="20"/>
          <w:szCs w:val="20"/>
          <w:lang w:eastAsia="ru-RU"/>
        </w:rPr>
        <w:t>* ООП ФГОС ООО СП МБОУ СОШ №2 г.Алагира на 2021-2022 учебный год.</w:t>
      </w:r>
    </w:p>
    <w:p w:rsidR="001E0163" w:rsidRPr="0067455A" w:rsidRDefault="001E0163" w:rsidP="001E0163">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7455A">
        <w:rPr>
          <w:rFonts w:ascii="Times New Roman" w:eastAsia="Times New Roman" w:hAnsi="Times New Roman" w:cs="Times New Roman"/>
          <w:sz w:val="20"/>
          <w:szCs w:val="20"/>
          <w:lang w:eastAsia="ru-RU"/>
        </w:rPr>
        <w:t>7. Примерной основной образовательной программы, а также планируемых результатов основного общего образования, Программы курса «Русский язык»10-11 классы. Базовый уровень/ авт.-сост. Н.Г. Гольцова</w:t>
      </w:r>
      <w:r w:rsidR="00FA7324" w:rsidRPr="0067455A">
        <w:rPr>
          <w:rFonts w:ascii="Times New Roman" w:eastAsia="Times New Roman" w:hAnsi="Times New Roman" w:cs="Times New Roman"/>
          <w:sz w:val="20"/>
          <w:szCs w:val="20"/>
          <w:lang w:eastAsia="ru-RU"/>
        </w:rPr>
        <w:t xml:space="preserve"> и др.</w:t>
      </w:r>
      <w:r w:rsidRPr="0067455A">
        <w:rPr>
          <w:rFonts w:ascii="Times New Roman" w:eastAsia="Times New Roman" w:hAnsi="Times New Roman" w:cs="Times New Roman"/>
          <w:sz w:val="20"/>
          <w:szCs w:val="20"/>
          <w:lang w:eastAsia="ru-RU"/>
        </w:rPr>
        <w:t xml:space="preserve"> – М.: ООО «Русское слово-учебник», 2018 г</w:t>
      </w:r>
    </w:p>
    <w:p w:rsidR="001E0163" w:rsidRPr="0067455A" w:rsidRDefault="001E0163" w:rsidP="001E0163">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7455A">
        <w:rPr>
          <w:rFonts w:ascii="Times New Roman" w:eastAsia="Times New Roman" w:hAnsi="Times New Roman" w:cs="Times New Roman"/>
          <w:sz w:val="20"/>
          <w:szCs w:val="20"/>
          <w:lang w:eastAsia="ru-RU"/>
        </w:rPr>
        <w:t>Рабочая программа ориентирована на учебник:</w:t>
      </w:r>
    </w:p>
    <w:p w:rsidR="001E0163" w:rsidRPr="0067455A" w:rsidRDefault="001E0163" w:rsidP="001E0163">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3275"/>
        <w:gridCol w:w="1127"/>
        <w:gridCol w:w="1904"/>
      </w:tblGrid>
      <w:tr w:rsidR="001E0163" w:rsidRPr="0067455A" w:rsidTr="000736D1">
        <w:tc>
          <w:tcPr>
            <w:tcW w:w="2766" w:type="dxa"/>
            <w:shd w:val="clear" w:color="auto" w:fill="auto"/>
          </w:tcPr>
          <w:p w:rsidR="001E0163" w:rsidRPr="0067455A" w:rsidRDefault="001E0163" w:rsidP="001E0163">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7455A">
              <w:rPr>
                <w:rFonts w:ascii="Times New Roman" w:eastAsia="Times New Roman" w:hAnsi="Times New Roman" w:cs="Times New Roman"/>
                <w:b/>
                <w:sz w:val="20"/>
                <w:szCs w:val="20"/>
                <w:lang w:eastAsia="ru-RU"/>
              </w:rPr>
              <w:t>Автор/Авторский коллектив</w:t>
            </w:r>
          </w:p>
        </w:tc>
        <w:tc>
          <w:tcPr>
            <w:tcW w:w="3275" w:type="dxa"/>
            <w:shd w:val="clear" w:color="auto" w:fill="auto"/>
          </w:tcPr>
          <w:p w:rsidR="001E0163" w:rsidRPr="0067455A" w:rsidRDefault="001E0163" w:rsidP="001E0163">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7455A">
              <w:rPr>
                <w:rFonts w:ascii="Times New Roman" w:eastAsia="Times New Roman" w:hAnsi="Times New Roman" w:cs="Times New Roman"/>
                <w:b/>
                <w:sz w:val="20"/>
                <w:szCs w:val="20"/>
                <w:lang w:eastAsia="ru-RU"/>
              </w:rPr>
              <w:t>Название учебника</w:t>
            </w:r>
          </w:p>
        </w:tc>
        <w:tc>
          <w:tcPr>
            <w:tcW w:w="1127" w:type="dxa"/>
            <w:shd w:val="clear" w:color="auto" w:fill="auto"/>
          </w:tcPr>
          <w:p w:rsidR="001E0163" w:rsidRPr="0067455A" w:rsidRDefault="001E0163" w:rsidP="001E0163">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7455A">
              <w:rPr>
                <w:rFonts w:ascii="Times New Roman" w:eastAsia="Times New Roman" w:hAnsi="Times New Roman" w:cs="Times New Roman"/>
                <w:b/>
                <w:sz w:val="20"/>
                <w:szCs w:val="20"/>
                <w:lang w:eastAsia="ru-RU"/>
              </w:rPr>
              <w:t>Класс</w:t>
            </w:r>
          </w:p>
        </w:tc>
        <w:tc>
          <w:tcPr>
            <w:tcW w:w="1904" w:type="dxa"/>
            <w:shd w:val="clear" w:color="auto" w:fill="auto"/>
          </w:tcPr>
          <w:p w:rsidR="001E0163" w:rsidRPr="0067455A" w:rsidRDefault="001E0163" w:rsidP="001E0163">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7455A">
              <w:rPr>
                <w:rFonts w:ascii="Times New Roman" w:eastAsia="Times New Roman" w:hAnsi="Times New Roman" w:cs="Times New Roman"/>
                <w:b/>
                <w:sz w:val="20"/>
                <w:szCs w:val="20"/>
                <w:lang w:eastAsia="ru-RU"/>
              </w:rPr>
              <w:t>Издательство</w:t>
            </w:r>
          </w:p>
        </w:tc>
      </w:tr>
      <w:tr w:rsidR="001E0163" w:rsidRPr="0067455A" w:rsidTr="000736D1">
        <w:tc>
          <w:tcPr>
            <w:tcW w:w="2766" w:type="dxa"/>
            <w:shd w:val="clear" w:color="auto" w:fill="auto"/>
          </w:tcPr>
          <w:p w:rsidR="001E0163" w:rsidRPr="0067455A" w:rsidRDefault="00FA7324" w:rsidP="001E016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7455A">
              <w:rPr>
                <w:rFonts w:ascii="Times New Roman" w:eastAsia="Calibri" w:hAnsi="Times New Roman" w:cs="Times New Roman"/>
                <w:bCs/>
                <w:iCs/>
                <w:sz w:val="20"/>
                <w:szCs w:val="20"/>
                <w:lang w:eastAsia="ru-RU"/>
              </w:rPr>
              <w:t>Н.Г.Гольцов,  И.В.Шамшин, М.А.Мищерина.</w:t>
            </w:r>
          </w:p>
        </w:tc>
        <w:tc>
          <w:tcPr>
            <w:tcW w:w="3275" w:type="dxa"/>
            <w:shd w:val="clear" w:color="auto" w:fill="auto"/>
          </w:tcPr>
          <w:p w:rsidR="001E0163" w:rsidRPr="0067455A" w:rsidRDefault="001E0163" w:rsidP="00FA7324">
            <w:pPr>
              <w:autoSpaceDE w:val="0"/>
              <w:autoSpaceDN w:val="0"/>
              <w:adjustRightInd w:val="0"/>
              <w:spacing w:after="0" w:line="240" w:lineRule="auto"/>
              <w:rPr>
                <w:rFonts w:ascii="Times New Roman" w:eastAsia="Times New Roman" w:hAnsi="Times New Roman" w:cs="Times New Roman"/>
                <w:sz w:val="20"/>
                <w:szCs w:val="20"/>
                <w:lang w:eastAsia="ru-RU"/>
              </w:rPr>
            </w:pPr>
            <w:r w:rsidRPr="0067455A">
              <w:rPr>
                <w:rFonts w:ascii="Times New Roman" w:eastAsia="Calibri" w:hAnsi="Times New Roman" w:cs="Times New Roman"/>
                <w:sz w:val="20"/>
                <w:szCs w:val="20"/>
                <w:lang w:eastAsia="ru-RU"/>
              </w:rPr>
              <w:t>Русский язык. У</w:t>
            </w:r>
            <w:r w:rsidR="00FA7324" w:rsidRPr="0067455A">
              <w:rPr>
                <w:rFonts w:ascii="Times New Roman" w:eastAsia="Calibri" w:hAnsi="Times New Roman" w:cs="Times New Roman"/>
                <w:sz w:val="20"/>
                <w:szCs w:val="20"/>
                <w:lang w:eastAsia="ru-RU"/>
              </w:rPr>
              <w:t xml:space="preserve">чебник для 10-11 классов общеобразовательных организаций. В двух </w:t>
            </w:r>
            <w:r w:rsidRPr="0067455A">
              <w:rPr>
                <w:rFonts w:ascii="Times New Roman" w:eastAsia="Calibri" w:hAnsi="Times New Roman" w:cs="Times New Roman"/>
                <w:sz w:val="20"/>
                <w:szCs w:val="20"/>
                <w:lang w:eastAsia="ru-RU"/>
              </w:rPr>
              <w:t xml:space="preserve"> ч</w:t>
            </w:r>
            <w:r w:rsidR="00FA7324" w:rsidRPr="0067455A">
              <w:rPr>
                <w:rFonts w:ascii="Times New Roman" w:eastAsia="Calibri" w:hAnsi="Times New Roman" w:cs="Times New Roman"/>
                <w:sz w:val="20"/>
                <w:szCs w:val="20"/>
                <w:lang w:eastAsia="ru-RU"/>
              </w:rPr>
              <w:t>астях</w:t>
            </w:r>
            <w:r w:rsidRPr="0067455A">
              <w:rPr>
                <w:rFonts w:ascii="Times New Roman" w:eastAsia="Calibri" w:hAnsi="Times New Roman" w:cs="Times New Roman"/>
                <w:sz w:val="20"/>
                <w:szCs w:val="20"/>
                <w:lang w:eastAsia="ru-RU"/>
              </w:rPr>
              <w:t>.</w:t>
            </w:r>
          </w:p>
        </w:tc>
        <w:tc>
          <w:tcPr>
            <w:tcW w:w="1127" w:type="dxa"/>
            <w:shd w:val="clear" w:color="auto" w:fill="auto"/>
          </w:tcPr>
          <w:p w:rsidR="001E0163" w:rsidRPr="0067455A" w:rsidRDefault="00FA7324" w:rsidP="001E016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7455A">
              <w:rPr>
                <w:rFonts w:ascii="Times New Roman" w:eastAsia="Times New Roman" w:hAnsi="Times New Roman" w:cs="Times New Roman"/>
                <w:sz w:val="20"/>
                <w:szCs w:val="20"/>
                <w:lang w:eastAsia="ru-RU"/>
              </w:rPr>
              <w:t>10</w:t>
            </w:r>
            <w:r w:rsidR="001E0163" w:rsidRPr="0067455A">
              <w:rPr>
                <w:rFonts w:ascii="Times New Roman" w:eastAsia="Times New Roman" w:hAnsi="Times New Roman" w:cs="Times New Roman"/>
                <w:sz w:val="20"/>
                <w:szCs w:val="20"/>
                <w:lang w:eastAsia="ru-RU"/>
              </w:rPr>
              <w:t xml:space="preserve"> класс</w:t>
            </w:r>
          </w:p>
        </w:tc>
        <w:tc>
          <w:tcPr>
            <w:tcW w:w="1904" w:type="dxa"/>
            <w:shd w:val="clear" w:color="auto" w:fill="auto"/>
          </w:tcPr>
          <w:p w:rsidR="001E0163" w:rsidRPr="0067455A" w:rsidRDefault="00FA7324" w:rsidP="001E016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7455A">
              <w:rPr>
                <w:rFonts w:ascii="Times New Roman" w:eastAsia="Calibri" w:hAnsi="Times New Roman" w:cs="Times New Roman"/>
                <w:sz w:val="20"/>
                <w:szCs w:val="20"/>
                <w:lang w:eastAsia="ru-RU"/>
              </w:rPr>
              <w:t>М.,  «Русское слово», 2018</w:t>
            </w:r>
            <w:r w:rsidR="001E0163" w:rsidRPr="0067455A">
              <w:rPr>
                <w:rFonts w:ascii="Times New Roman" w:eastAsia="Calibri" w:hAnsi="Times New Roman" w:cs="Times New Roman"/>
                <w:sz w:val="20"/>
                <w:szCs w:val="20"/>
                <w:lang w:eastAsia="ru-RU"/>
              </w:rPr>
              <w:t>.</w:t>
            </w:r>
          </w:p>
        </w:tc>
      </w:tr>
    </w:tbl>
    <w:p w:rsidR="001E0163" w:rsidRPr="0067455A" w:rsidRDefault="001E0163" w:rsidP="00113DB4">
      <w:pPr>
        <w:shd w:val="clear" w:color="auto" w:fill="FFFFFF"/>
        <w:spacing w:after="150"/>
        <w:rPr>
          <w:rFonts w:ascii="Times New Roman" w:eastAsia="Times New Roman" w:hAnsi="Times New Roman" w:cs="Times New Roman"/>
          <w:sz w:val="20"/>
          <w:szCs w:val="20"/>
          <w:lang w:eastAsia="ru-RU"/>
        </w:rPr>
      </w:pPr>
    </w:p>
    <w:p w:rsidR="00113DB4" w:rsidRPr="0067455A" w:rsidRDefault="00113DB4" w:rsidP="000736D1">
      <w:pPr>
        <w:shd w:val="clear" w:color="auto" w:fill="FFFFFF"/>
        <w:spacing w:after="150"/>
        <w:jc w:val="center"/>
        <w:rPr>
          <w:rFonts w:ascii="Times New Roman" w:eastAsia="Times New Roman" w:hAnsi="Times New Roman" w:cs="Times New Roman"/>
          <w:sz w:val="20"/>
          <w:szCs w:val="20"/>
          <w:lang w:eastAsia="ru-RU"/>
        </w:rPr>
      </w:pPr>
      <w:r w:rsidRPr="0067455A">
        <w:rPr>
          <w:rFonts w:ascii="Times New Roman" w:eastAsia="Times New Roman" w:hAnsi="Times New Roman" w:cs="Times New Roman"/>
          <w:b/>
          <w:bCs/>
          <w:sz w:val="20"/>
          <w:szCs w:val="20"/>
          <w:lang w:eastAsia="ru-RU"/>
        </w:rPr>
        <w:t>Цели изучения</w:t>
      </w:r>
      <w:r w:rsidRPr="0067455A">
        <w:rPr>
          <w:rFonts w:ascii="Times New Roman" w:eastAsia="Times New Roman" w:hAnsi="Times New Roman" w:cs="Times New Roman"/>
          <w:sz w:val="20"/>
          <w:szCs w:val="20"/>
          <w:lang w:eastAsia="ru-RU"/>
        </w:rPr>
        <w:t>:</w:t>
      </w:r>
    </w:p>
    <w:p w:rsidR="00113DB4" w:rsidRPr="0067455A" w:rsidRDefault="00113DB4" w:rsidP="00113DB4">
      <w:pPr>
        <w:numPr>
          <w:ilvl w:val="0"/>
          <w:numId w:val="1"/>
        </w:numPr>
        <w:shd w:val="clear" w:color="auto" w:fill="FFFFFF"/>
        <w:spacing w:after="150" w:line="240" w:lineRule="auto"/>
        <w:rPr>
          <w:rFonts w:ascii="Times New Roman" w:eastAsia="Times New Roman" w:hAnsi="Times New Roman" w:cs="Times New Roman"/>
          <w:sz w:val="20"/>
          <w:szCs w:val="20"/>
          <w:lang w:eastAsia="ru-RU"/>
        </w:rPr>
      </w:pPr>
      <w:r w:rsidRPr="0067455A">
        <w:rPr>
          <w:rFonts w:ascii="Times New Roman" w:eastAsia="Times New Roman" w:hAnsi="Times New Roman" w:cs="Times New Roman"/>
          <w:b/>
          <w:bCs/>
          <w:sz w:val="20"/>
          <w:szCs w:val="20"/>
          <w:lang w:eastAsia="ru-RU"/>
        </w:rPr>
        <w:t>овладение</w:t>
      </w:r>
      <w:r w:rsidRPr="0067455A">
        <w:rPr>
          <w:rFonts w:ascii="Times New Roman" w:eastAsia="Times New Roman" w:hAnsi="Times New Roman" w:cs="Times New Roman"/>
          <w:sz w:val="20"/>
          <w:szCs w:val="20"/>
          <w:lang w:eastAsia="ru-RU"/>
        </w:rPr>
        <w:t> </w:t>
      </w:r>
      <w:r w:rsidRPr="0067455A">
        <w:rPr>
          <w:rFonts w:ascii="Times New Roman" w:eastAsia="Times New Roman" w:hAnsi="Times New Roman" w:cs="Times New Roman"/>
          <w:b/>
          <w:bCs/>
          <w:sz w:val="20"/>
          <w:szCs w:val="20"/>
          <w:lang w:eastAsia="ru-RU"/>
        </w:rPr>
        <w:t>системой </w:t>
      </w:r>
      <w:r w:rsidRPr="0067455A">
        <w:rPr>
          <w:rFonts w:ascii="Times New Roman" w:eastAsia="Times New Roman" w:hAnsi="Times New Roman" w:cs="Times New Roman"/>
          <w:sz w:val="20"/>
          <w:szCs w:val="20"/>
          <w:lang w:eastAsia="ru-RU"/>
        </w:rPr>
        <w:t>лингвистических знаний и умений, необходимых для применения в практической деятельности, изучения смежных дисциплин, продолжения образования, расширение активного и пассивного словарного запаса учащихся, более полное овладение грам</w:t>
      </w:r>
      <w:r w:rsidRPr="0067455A">
        <w:rPr>
          <w:rFonts w:ascii="Times New Roman" w:eastAsia="Times New Roman" w:hAnsi="Times New Roman" w:cs="Times New Roman"/>
          <w:sz w:val="20"/>
          <w:szCs w:val="20"/>
          <w:lang w:eastAsia="ru-RU"/>
        </w:rPr>
        <w:softHyphen/>
        <w:t>матическим строем родного языка, овладение системой стилистиче</w:t>
      </w:r>
      <w:r w:rsidRPr="0067455A">
        <w:rPr>
          <w:rFonts w:ascii="Times New Roman" w:eastAsia="Times New Roman" w:hAnsi="Times New Roman" w:cs="Times New Roman"/>
          <w:sz w:val="20"/>
          <w:szCs w:val="20"/>
          <w:lang w:eastAsia="ru-RU"/>
        </w:rPr>
        <w:softHyphen/>
        <w:t>ских разновидностей речи, овладение нормами языка;</w:t>
      </w:r>
    </w:p>
    <w:p w:rsidR="00113DB4" w:rsidRPr="0067455A" w:rsidRDefault="00113DB4" w:rsidP="00113DB4">
      <w:pPr>
        <w:numPr>
          <w:ilvl w:val="0"/>
          <w:numId w:val="1"/>
        </w:numPr>
        <w:shd w:val="clear" w:color="auto" w:fill="FFFFFF"/>
        <w:spacing w:after="150" w:line="240" w:lineRule="auto"/>
        <w:rPr>
          <w:rFonts w:ascii="Times New Roman" w:eastAsia="Times New Roman" w:hAnsi="Times New Roman" w:cs="Times New Roman"/>
          <w:sz w:val="20"/>
          <w:szCs w:val="20"/>
          <w:lang w:eastAsia="ru-RU"/>
        </w:rPr>
      </w:pPr>
      <w:r w:rsidRPr="0067455A">
        <w:rPr>
          <w:rFonts w:ascii="Times New Roman" w:eastAsia="Times New Roman" w:hAnsi="Times New Roman" w:cs="Times New Roman"/>
          <w:sz w:val="20"/>
          <w:szCs w:val="20"/>
          <w:lang w:eastAsia="ru-RU"/>
        </w:rPr>
        <w:t>о</w:t>
      </w:r>
      <w:r w:rsidRPr="0067455A">
        <w:rPr>
          <w:rFonts w:ascii="Times New Roman" w:eastAsia="Times New Roman" w:hAnsi="Times New Roman" w:cs="Times New Roman"/>
          <w:b/>
          <w:bCs/>
          <w:sz w:val="20"/>
          <w:szCs w:val="20"/>
          <w:lang w:eastAsia="ru-RU"/>
        </w:rPr>
        <w:t>владение орфографией и пунктуацией, формирование</w:t>
      </w:r>
      <w:r w:rsidRPr="0067455A">
        <w:rPr>
          <w:rFonts w:ascii="Times New Roman" w:eastAsia="Times New Roman" w:hAnsi="Times New Roman" w:cs="Times New Roman"/>
          <w:sz w:val="20"/>
          <w:szCs w:val="20"/>
          <w:lang w:eastAsia="ru-RU"/>
        </w:rPr>
        <w:t> относи</w:t>
      </w:r>
      <w:r w:rsidRPr="0067455A">
        <w:rPr>
          <w:rFonts w:ascii="Times New Roman" w:eastAsia="Times New Roman" w:hAnsi="Times New Roman" w:cs="Times New Roman"/>
          <w:sz w:val="20"/>
          <w:szCs w:val="20"/>
          <w:lang w:eastAsia="ru-RU"/>
        </w:rPr>
        <w:softHyphen/>
        <w:t>тельной орфографической и пунктуационной грамотности на основе отобранного школьного минимума орфограмм и пунктуационных пра</w:t>
      </w:r>
      <w:r w:rsidRPr="0067455A">
        <w:rPr>
          <w:rFonts w:ascii="Times New Roman" w:eastAsia="Times New Roman" w:hAnsi="Times New Roman" w:cs="Times New Roman"/>
          <w:sz w:val="20"/>
          <w:szCs w:val="20"/>
          <w:lang w:eastAsia="ru-RU"/>
        </w:rPr>
        <w:softHyphen/>
        <w:t>вил; развитие умения видеть орфографическую или пунктуационную задачу и решать ее посредством знания правил или обращения к учеб</w:t>
      </w:r>
      <w:r w:rsidRPr="0067455A">
        <w:rPr>
          <w:rFonts w:ascii="Times New Roman" w:eastAsia="Times New Roman" w:hAnsi="Times New Roman" w:cs="Times New Roman"/>
          <w:sz w:val="20"/>
          <w:szCs w:val="20"/>
          <w:lang w:eastAsia="ru-RU"/>
        </w:rPr>
        <w:softHyphen/>
        <w:t>нику, справочнику, словарю;</w:t>
      </w:r>
    </w:p>
    <w:p w:rsidR="00113DB4" w:rsidRPr="0067455A" w:rsidRDefault="00113DB4" w:rsidP="00113DB4">
      <w:pPr>
        <w:numPr>
          <w:ilvl w:val="0"/>
          <w:numId w:val="1"/>
        </w:numPr>
        <w:shd w:val="clear" w:color="auto" w:fill="FFFFFF"/>
        <w:spacing w:after="150" w:line="240" w:lineRule="auto"/>
        <w:rPr>
          <w:rFonts w:ascii="Times New Roman" w:eastAsia="Times New Roman" w:hAnsi="Times New Roman" w:cs="Times New Roman"/>
          <w:sz w:val="20"/>
          <w:szCs w:val="20"/>
          <w:lang w:eastAsia="ru-RU"/>
        </w:rPr>
      </w:pPr>
      <w:r w:rsidRPr="0067455A">
        <w:rPr>
          <w:rFonts w:ascii="Times New Roman" w:eastAsia="Times New Roman" w:hAnsi="Times New Roman" w:cs="Times New Roman"/>
          <w:b/>
          <w:bCs/>
          <w:sz w:val="20"/>
          <w:szCs w:val="20"/>
          <w:lang w:eastAsia="ru-RU"/>
        </w:rPr>
        <w:lastRenderedPageBreak/>
        <w:t>формирование языковой компетенции школьников: ф</w:t>
      </w:r>
      <w:r w:rsidRPr="0067455A">
        <w:rPr>
          <w:rFonts w:ascii="Times New Roman" w:eastAsia="Times New Roman" w:hAnsi="Times New Roman" w:cs="Times New Roman"/>
          <w:sz w:val="20"/>
          <w:szCs w:val="20"/>
          <w:lang w:eastAsia="ru-RU"/>
        </w:rPr>
        <w:t>ормирование у учащихся языковой интуиции; приобретение и систематизация знаний о родном языке с целью обеспечить ориентировку в системе языка, необходимую для форми</w:t>
      </w:r>
      <w:r w:rsidRPr="0067455A">
        <w:rPr>
          <w:rFonts w:ascii="Times New Roman" w:eastAsia="Times New Roman" w:hAnsi="Times New Roman" w:cs="Times New Roman"/>
          <w:sz w:val="20"/>
          <w:szCs w:val="20"/>
          <w:lang w:eastAsia="ru-RU"/>
        </w:rPr>
        <w:softHyphen/>
        <w:t>рования речевых умений и навыков, для обеспечения произвольности, намеренности и осознанности речевой деятельности на родном языке;</w:t>
      </w:r>
    </w:p>
    <w:p w:rsidR="00113DB4" w:rsidRPr="0067455A" w:rsidRDefault="00113DB4" w:rsidP="00113DB4">
      <w:pPr>
        <w:numPr>
          <w:ilvl w:val="0"/>
          <w:numId w:val="1"/>
        </w:numPr>
        <w:shd w:val="clear" w:color="auto" w:fill="FFFFFF"/>
        <w:spacing w:after="150" w:line="240" w:lineRule="auto"/>
        <w:rPr>
          <w:rFonts w:ascii="Times New Roman" w:eastAsia="Times New Roman" w:hAnsi="Times New Roman" w:cs="Times New Roman"/>
          <w:sz w:val="20"/>
          <w:szCs w:val="20"/>
          <w:lang w:eastAsia="ru-RU"/>
        </w:rPr>
      </w:pPr>
      <w:r w:rsidRPr="0067455A">
        <w:rPr>
          <w:rFonts w:ascii="Times New Roman" w:eastAsia="Times New Roman" w:hAnsi="Times New Roman" w:cs="Times New Roman"/>
          <w:b/>
          <w:bCs/>
          <w:sz w:val="20"/>
          <w:szCs w:val="20"/>
          <w:lang w:eastAsia="ru-RU"/>
        </w:rPr>
        <w:t>формирование коммуникативной компетенции: о</w:t>
      </w:r>
      <w:r w:rsidRPr="0067455A">
        <w:rPr>
          <w:rFonts w:ascii="Times New Roman" w:eastAsia="Times New Roman" w:hAnsi="Times New Roman" w:cs="Times New Roman"/>
          <w:sz w:val="20"/>
          <w:szCs w:val="20"/>
          <w:lang w:eastAsia="ru-RU"/>
        </w:rPr>
        <w:t>владение функциональной грамотностью (способность учащегося свободно использовать навыки чтения и письма для целей получения информации из текста, т.е. для его понимания и преобразования, и для целей передачи</w:t>
      </w:r>
      <w:r w:rsidRPr="0067455A">
        <w:rPr>
          <w:rFonts w:ascii="Times New Roman" w:eastAsia="Times New Roman" w:hAnsi="Times New Roman" w:cs="Times New Roman"/>
          <w:sz w:val="20"/>
          <w:szCs w:val="20"/>
          <w:lang w:eastAsia="ru-RU"/>
        </w:rPr>
        <w:br/>
        <w:t>такой информации в реальном общении);</w:t>
      </w:r>
    </w:p>
    <w:p w:rsidR="00113DB4" w:rsidRPr="0067455A" w:rsidRDefault="00113DB4" w:rsidP="00113DB4">
      <w:pPr>
        <w:numPr>
          <w:ilvl w:val="0"/>
          <w:numId w:val="1"/>
        </w:numPr>
        <w:shd w:val="clear" w:color="auto" w:fill="FFFFFF"/>
        <w:spacing w:after="150" w:line="240" w:lineRule="auto"/>
        <w:rPr>
          <w:rFonts w:ascii="Times New Roman" w:eastAsia="Times New Roman" w:hAnsi="Times New Roman" w:cs="Times New Roman"/>
          <w:sz w:val="20"/>
          <w:szCs w:val="20"/>
          <w:lang w:eastAsia="ru-RU"/>
        </w:rPr>
      </w:pPr>
      <w:r w:rsidRPr="0067455A">
        <w:rPr>
          <w:rFonts w:ascii="Times New Roman" w:eastAsia="Times New Roman" w:hAnsi="Times New Roman" w:cs="Times New Roman"/>
          <w:b/>
          <w:bCs/>
          <w:sz w:val="20"/>
          <w:szCs w:val="20"/>
          <w:lang w:eastAsia="ru-RU"/>
        </w:rPr>
        <w:t>развитие умения </w:t>
      </w:r>
      <w:r w:rsidRPr="0067455A">
        <w:rPr>
          <w:rFonts w:ascii="Times New Roman" w:eastAsia="Times New Roman" w:hAnsi="Times New Roman" w:cs="Times New Roman"/>
          <w:sz w:val="20"/>
          <w:szCs w:val="20"/>
          <w:lang w:eastAsia="ru-RU"/>
        </w:rPr>
        <w:t>пользоваться различ</w:t>
      </w:r>
      <w:r w:rsidRPr="0067455A">
        <w:rPr>
          <w:rFonts w:ascii="Times New Roman" w:eastAsia="Times New Roman" w:hAnsi="Times New Roman" w:cs="Times New Roman"/>
          <w:sz w:val="20"/>
          <w:szCs w:val="20"/>
          <w:lang w:eastAsia="ru-RU"/>
        </w:rPr>
        <w:softHyphen/>
        <w:t>ными видами чтения: изучающим, просмотровым, ознакомительным; умения переходить от одной системы приемов чтения и понимания тек</w:t>
      </w:r>
      <w:r w:rsidRPr="0067455A">
        <w:rPr>
          <w:rFonts w:ascii="Times New Roman" w:eastAsia="Times New Roman" w:hAnsi="Times New Roman" w:cs="Times New Roman"/>
          <w:sz w:val="20"/>
          <w:szCs w:val="20"/>
          <w:lang w:eastAsia="ru-RU"/>
        </w:rPr>
        <w:softHyphen/>
        <w:t>ста к другой, адекватной данной цели чтения и понимания данного вида текстов (гибкость чтения), и умение понимать и анализировать худо</w:t>
      </w:r>
      <w:r w:rsidRPr="0067455A">
        <w:rPr>
          <w:rFonts w:ascii="Times New Roman" w:eastAsia="Times New Roman" w:hAnsi="Times New Roman" w:cs="Times New Roman"/>
          <w:sz w:val="20"/>
          <w:szCs w:val="20"/>
          <w:lang w:eastAsia="ru-RU"/>
        </w:rPr>
        <w:softHyphen/>
        <w:t>жественный и учебный тексты;</w:t>
      </w:r>
    </w:p>
    <w:p w:rsidR="00113DB4" w:rsidRPr="0067455A" w:rsidRDefault="00113DB4" w:rsidP="00113DB4">
      <w:pPr>
        <w:numPr>
          <w:ilvl w:val="0"/>
          <w:numId w:val="1"/>
        </w:numPr>
        <w:shd w:val="clear" w:color="auto" w:fill="FFFFFF"/>
        <w:spacing w:after="150" w:line="240" w:lineRule="auto"/>
        <w:rPr>
          <w:rFonts w:ascii="Times New Roman" w:eastAsia="Times New Roman" w:hAnsi="Times New Roman" w:cs="Times New Roman"/>
          <w:sz w:val="20"/>
          <w:szCs w:val="20"/>
          <w:lang w:eastAsia="ru-RU"/>
        </w:rPr>
      </w:pPr>
      <w:r w:rsidRPr="0067455A">
        <w:rPr>
          <w:rFonts w:ascii="Times New Roman" w:eastAsia="Times New Roman" w:hAnsi="Times New Roman" w:cs="Times New Roman"/>
          <w:b/>
          <w:bCs/>
          <w:sz w:val="20"/>
          <w:szCs w:val="20"/>
          <w:lang w:eastAsia="ru-RU"/>
        </w:rPr>
        <w:t>овладение навыками и умениями</w:t>
      </w:r>
      <w:r w:rsidRPr="0067455A">
        <w:rPr>
          <w:rFonts w:ascii="Times New Roman" w:eastAsia="Times New Roman" w:hAnsi="Times New Roman" w:cs="Times New Roman"/>
          <w:sz w:val="20"/>
          <w:szCs w:val="20"/>
          <w:lang w:eastAsia="ru-RU"/>
        </w:rPr>
        <w:t> понимания и анализа текстов разных видов, среди которых наиболее актуально умение адекватного восприятия художественного и учебного текстов;</w:t>
      </w:r>
    </w:p>
    <w:p w:rsidR="00113DB4" w:rsidRPr="0067455A" w:rsidRDefault="00113DB4" w:rsidP="00113DB4">
      <w:pPr>
        <w:numPr>
          <w:ilvl w:val="0"/>
          <w:numId w:val="1"/>
        </w:numPr>
        <w:shd w:val="clear" w:color="auto" w:fill="FFFFFF"/>
        <w:spacing w:after="150" w:line="240" w:lineRule="auto"/>
        <w:rPr>
          <w:rFonts w:ascii="Times New Roman" w:eastAsia="Times New Roman" w:hAnsi="Times New Roman" w:cs="Times New Roman"/>
          <w:sz w:val="20"/>
          <w:szCs w:val="20"/>
          <w:lang w:eastAsia="ru-RU"/>
        </w:rPr>
      </w:pPr>
      <w:r w:rsidRPr="0067455A">
        <w:rPr>
          <w:rFonts w:ascii="Times New Roman" w:eastAsia="Times New Roman" w:hAnsi="Times New Roman" w:cs="Times New Roman"/>
          <w:b/>
          <w:bCs/>
          <w:sz w:val="20"/>
          <w:szCs w:val="20"/>
          <w:lang w:eastAsia="ru-RU"/>
        </w:rPr>
        <w:t>овладение продуктивными навыками и умениями</w:t>
      </w:r>
      <w:r w:rsidRPr="0067455A">
        <w:rPr>
          <w:rFonts w:ascii="Times New Roman" w:eastAsia="Times New Roman" w:hAnsi="Times New Roman" w:cs="Times New Roman"/>
          <w:sz w:val="20"/>
          <w:szCs w:val="20"/>
          <w:lang w:eastAsia="ru-RU"/>
        </w:rPr>
        <w:t> различных ви</w:t>
      </w:r>
      <w:r w:rsidRPr="0067455A">
        <w:rPr>
          <w:rFonts w:ascii="Times New Roman" w:eastAsia="Times New Roman" w:hAnsi="Times New Roman" w:cs="Times New Roman"/>
          <w:sz w:val="20"/>
          <w:szCs w:val="20"/>
          <w:lang w:eastAsia="ru-RU"/>
        </w:rPr>
        <w:softHyphen/>
        <w:t>дов устной и письменной речи;</w:t>
      </w:r>
    </w:p>
    <w:p w:rsidR="00113DB4" w:rsidRPr="0067455A" w:rsidRDefault="00113DB4" w:rsidP="00113DB4">
      <w:pPr>
        <w:numPr>
          <w:ilvl w:val="0"/>
          <w:numId w:val="1"/>
        </w:numPr>
        <w:shd w:val="clear" w:color="auto" w:fill="FFFFFF"/>
        <w:spacing w:after="150" w:line="240" w:lineRule="auto"/>
        <w:rPr>
          <w:rFonts w:ascii="Times New Roman" w:eastAsia="Times New Roman" w:hAnsi="Times New Roman" w:cs="Times New Roman"/>
          <w:sz w:val="20"/>
          <w:szCs w:val="20"/>
          <w:lang w:eastAsia="ru-RU"/>
        </w:rPr>
      </w:pPr>
      <w:r w:rsidRPr="0067455A">
        <w:rPr>
          <w:rFonts w:ascii="Times New Roman" w:eastAsia="Times New Roman" w:hAnsi="Times New Roman" w:cs="Times New Roman"/>
          <w:b/>
          <w:bCs/>
          <w:sz w:val="20"/>
          <w:szCs w:val="20"/>
          <w:lang w:eastAsia="ru-RU"/>
        </w:rPr>
        <w:t>формирование лингвистической компетенции: </w:t>
      </w:r>
      <w:r w:rsidRPr="0067455A">
        <w:rPr>
          <w:rFonts w:ascii="Times New Roman" w:eastAsia="Times New Roman" w:hAnsi="Times New Roman" w:cs="Times New Roman"/>
          <w:sz w:val="20"/>
          <w:szCs w:val="20"/>
          <w:lang w:eastAsia="ru-RU"/>
        </w:rPr>
        <w:t>овладение системой</w:t>
      </w:r>
      <w:r w:rsidRPr="0067455A">
        <w:rPr>
          <w:rFonts w:ascii="Times New Roman" w:eastAsia="Times New Roman" w:hAnsi="Times New Roman" w:cs="Times New Roman"/>
          <w:b/>
          <w:bCs/>
          <w:sz w:val="20"/>
          <w:szCs w:val="20"/>
          <w:lang w:eastAsia="ru-RU"/>
        </w:rPr>
        <w:t> </w:t>
      </w:r>
      <w:r w:rsidRPr="0067455A">
        <w:rPr>
          <w:rFonts w:ascii="Times New Roman" w:eastAsia="Times New Roman" w:hAnsi="Times New Roman" w:cs="Times New Roman"/>
          <w:sz w:val="20"/>
          <w:szCs w:val="20"/>
          <w:lang w:eastAsia="ru-RU"/>
        </w:rPr>
        <w:t>знаний о рус</w:t>
      </w:r>
      <w:r w:rsidRPr="0067455A">
        <w:rPr>
          <w:rFonts w:ascii="Times New Roman" w:eastAsia="Times New Roman" w:hAnsi="Times New Roman" w:cs="Times New Roman"/>
          <w:sz w:val="20"/>
          <w:szCs w:val="20"/>
          <w:lang w:eastAsia="ru-RU"/>
        </w:rPr>
        <w:softHyphen/>
        <w:t>ском языке как науке, о методах этой науки, об этапах развития, о выдающихся ученых-лингвистах;</w:t>
      </w:r>
    </w:p>
    <w:p w:rsidR="00113DB4" w:rsidRPr="0067455A" w:rsidRDefault="00113DB4" w:rsidP="00113DB4">
      <w:pPr>
        <w:numPr>
          <w:ilvl w:val="0"/>
          <w:numId w:val="1"/>
        </w:numPr>
        <w:shd w:val="clear" w:color="auto" w:fill="FFFFFF"/>
        <w:spacing w:after="150" w:line="240" w:lineRule="auto"/>
        <w:rPr>
          <w:rFonts w:ascii="Times New Roman" w:eastAsia="Times New Roman" w:hAnsi="Times New Roman" w:cs="Times New Roman"/>
          <w:sz w:val="20"/>
          <w:szCs w:val="20"/>
          <w:lang w:eastAsia="ru-RU"/>
        </w:rPr>
      </w:pPr>
      <w:r w:rsidRPr="0067455A">
        <w:rPr>
          <w:rFonts w:ascii="Times New Roman" w:eastAsia="Times New Roman" w:hAnsi="Times New Roman" w:cs="Times New Roman"/>
          <w:b/>
          <w:bCs/>
          <w:sz w:val="20"/>
          <w:szCs w:val="20"/>
          <w:lang w:eastAsia="ru-RU"/>
        </w:rPr>
        <w:t>интеллектуальное развитие: </w:t>
      </w:r>
      <w:r w:rsidRPr="0067455A">
        <w:rPr>
          <w:rFonts w:ascii="Times New Roman" w:eastAsia="Times New Roman" w:hAnsi="Times New Roman" w:cs="Times New Roman"/>
          <w:sz w:val="20"/>
          <w:szCs w:val="20"/>
          <w:lang w:eastAsia="ru-RU"/>
        </w:rPr>
        <w:t>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и абстрактное мышление, способность к преодолению трудностей;</w:t>
      </w:r>
    </w:p>
    <w:p w:rsidR="00113DB4" w:rsidRPr="0067455A" w:rsidRDefault="00113DB4" w:rsidP="00113DB4">
      <w:pPr>
        <w:numPr>
          <w:ilvl w:val="0"/>
          <w:numId w:val="1"/>
        </w:numPr>
        <w:shd w:val="clear" w:color="auto" w:fill="FFFFFF"/>
        <w:spacing w:after="150" w:line="240" w:lineRule="auto"/>
        <w:rPr>
          <w:rFonts w:ascii="Times New Roman" w:eastAsia="Times New Roman" w:hAnsi="Times New Roman" w:cs="Times New Roman"/>
          <w:sz w:val="20"/>
          <w:szCs w:val="20"/>
          <w:lang w:eastAsia="ru-RU"/>
        </w:rPr>
      </w:pPr>
      <w:r w:rsidRPr="0067455A">
        <w:rPr>
          <w:rFonts w:ascii="Times New Roman" w:eastAsia="Times New Roman" w:hAnsi="Times New Roman" w:cs="Times New Roman"/>
          <w:b/>
          <w:bCs/>
          <w:sz w:val="20"/>
          <w:szCs w:val="20"/>
          <w:lang w:eastAsia="ru-RU"/>
        </w:rPr>
        <w:t>формирование культуроведческой компетенции: </w:t>
      </w:r>
      <w:r w:rsidRPr="0067455A">
        <w:rPr>
          <w:rFonts w:ascii="Times New Roman" w:eastAsia="Times New Roman" w:hAnsi="Times New Roman" w:cs="Times New Roman"/>
          <w:sz w:val="20"/>
          <w:szCs w:val="20"/>
          <w:lang w:eastAsia="ru-RU"/>
        </w:rPr>
        <w:t>воспитание культуры личности, отношения к русскому языку как к части общечеловеческой культуры, как одному из мировых языков, понимание значимости русского языка для научно-технического прогресса; раскрытие его тесную связь с историей, духовной культурой, менталитетом русского народа.</w:t>
      </w:r>
    </w:p>
    <w:p w:rsidR="00113DB4" w:rsidRPr="0067455A" w:rsidRDefault="00113DB4" w:rsidP="00113DB4">
      <w:pPr>
        <w:shd w:val="clear" w:color="auto" w:fill="FFFFFF"/>
        <w:spacing w:after="150"/>
        <w:jc w:val="center"/>
        <w:rPr>
          <w:rFonts w:ascii="Times New Roman" w:eastAsia="Times New Roman" w:hAnsi="Times New Roman" w:cs="Times New Roman"/>
          <w:sz w:val="20"/>
          <w:szCs w:val="20"/>
          <w:lang w:eastAsia="ru-RU"/>
        </w:rPr>
      </w:pPr>
      <w:r w:rsidRPr="0067455A">
        <w:rPr>
          <w:rFonts w:ascii="Times New Roman" w:eastAsia="Times New Roman" w:hAnsi="Times New Roman" w:cs="Times New Roman"/>
          <w:b/>
          <w:bCs/>
          <w:sz w:val="20"/>
          <w:szCs w:val="20"/>
          <w:lang w:eastAsia="ru-RU"/>
        </w:rPr>
        <w:t>Общая характеристика учебного предмета</w:t>
      </w:r>
    </w:p>
    <w:p w:rsidR="00113DB4" w:rsidRPr="0067455A" w:rsidRDefault="00113DB4" w:rsidP="00113DB4">
      <w:pPr>
        <w:shd w:val="clear" w:color="auto" w:fill="FFFFFF"/>
        <w:spacing w:after="150"/>
        <w:rPr>
          <w:rFonts w:ascii="Times New Roman" w:eastAsia="Times New Roman" w:hAnsi="Times New Roman" w:cs="Times New Roman"/>
          <w:sz w:val="20"/>
          <w:szCs w:val="20"/>
          <w:lang w:eastAsia="ru-RU"/>
        </w:rPr>
      </w:pPr>
      <w:r w:rsidRPr="0067455A">
        <w:rPr>
          <w:rFonts w:ascii="Times New Roman" w:eastAsia="Times New Roman" w:hAnsi="Times New Roman" w:cs="Times New Roman"/>
          <w:sz w:val="20"/>
          <w:szCs w:val="20"/>
          <w:lang w:eastAsia="ru-RU"/>
        </w:rPr>
        <w:t>Русский язык — это родной язык русского народа, государственный язык Российской Федерации; средство межнационального общения, консолидации и единения народов России; основа формирования гражданской идентичности и толерантности в поликультурном обществе. Русский язык – государственный язык Российской Федерации, средство межнационального общения и консолидации народов России.</w:t>
      </w:r>
    </w:p>
    <w:p w:rsidR="00A13BD3" w:rsidRPr="0067455A" w:rsidRDefault="00A13BD3" w:rsidP="00113DB4">
      <w:pPr>
        <w:shd w:val="clear" w:color="auto" w:fill="FFFFFF"/>
        <w:spacing w:after="150"/>
        <w:rPr>
          <w:rFonts w:ascii="Times New Roman" w:eastAsia="Times New Roman" w:hAnsi="Times New Roman" w:cs="Times New Roman"/>
          <w:sz w:val="20"/>
          <w:szCs w:val="20"/>
          <w:lang w:eastAsia="ru-RU"/>
        </w:rPr>
      </w:pPr>
      <w:r w:rsidRPr="0067455A">
        <w:rPr>
          <w:rFonts w:ascii="Times New Roman" w:eastAsia="Times New Roman" w:hAnsi="Times New Roman" w:cs="Times New Roman"/>
          <w:sz w:val="20"/>
          <w:szCs w:val="20"/>
          <w:lang w:eastAsia="ru-RU"/>
        </w:rPr>
        <w:t xml:space="preserve">     </w:t>
      </w:r>
      <w:r w:rsidR="00113DB4" w:rsidRPr="0067455A">
        <w:rPr>
          <w:rFonts w:ascii="Times New Roman" w:eastAsia="Times New Roman" w:hAnsi="Times New Roman" w:cs="Times New Roman"/>
          <w:sz w:val="20"/>
          <w:szCs w:val="20"/>
          <w:lang w:eastAsia="ru-RU"/>
        </w:rPr>
        <w:t xml:space="preserve">Метапредметные образовательные функции родного языка определяют универсальный, обобщающий характер воздействия предмета «Русский язык» на формирование личности ребенка в процессе его обучения в школе. Русский язык является основой развития мышления, воображения, интеллектуальных и творческих способностей учащихся; основой самореализации личности, развития способности к самостоятельному усвоению новых знаний и умений, включая организацию учебной деятельности. Родной язык является средством приобщения к духовному богатству русской культуры и литературы, основным каналом социализации личности, приобщения ее к культурно-историческому опыту человечества. </w:t>
      </w:r>
    </w:p>
    <w:p w:rsidR="00113DB4" w:rsidRPr="0067455A" w:rsidRDefault="00113DB4" w:rsidP="00113DB4">
      <w:pPr>
        <w:shd w:val="clear" w:color="auto" w:fill="FFFFFF"/>
        <w:spacing w:after="150"/>
        <w:rPr>
          <w:rFonts w:ascii="Times New Roman" w:eastAsia="Times New Roman" w:hAnsi="Times New Roman" w:cs="Times New Roman"/>
          <w:b/>
          <w:sz w:val="20"/>
          <w:szCs w:val="20"/>
          <w:lang w:eastAsia="ru-RU"/>
        </w:rPr>
      </w:pPr>
      <w:r w:rsidRPr="0067455A">
        <w:rPr>
          <w:rFonts w:ascii="Times New Roman" w:eastAsia="Times New Roman" w:hAnsi="Times New Roman" w:cs="Times New Roman"/>
          <w:b/>
          <w:sz w:val="20"/>
          <w:szCs w:val="20"/>
          <w:lang w:eastAsia="ru-RU"/>
        </w:rPr>
        <w:t>Целями изучения русского (родного) языка в основной школе являются:</w:t>
      </w:r>
    </w:p>
    <w:p w:rsidR="00113DB4" w:rsidRPr="0067455A" w:rsidRDefault="00113DB4" w:rsidP="00113DB4">
      <w:pPr>
        <w:shd w:val="clear" w:color="auto" w:fill="FFFFFF"/>
        <w:spacing w:after="150"/>
        <w:rPr>
          <w:rFonts w:ascii="Times New Roman" w:eastAsia="Times New Roman" w:hAnsi="Times New Roman" w:cs="Times New Roman"/>
          <w:sz w:val="20"/>
          <w:szCs w:val="20"/>
          <w:lang w:eastAsia="ru-RU"/>
        </w:rPr>
      </w:pPr>
      <w:r w:rsidRPr="0067455A">
        <w:rPr>
          <w:rFonts w:ascii="Times New Roman" w:eastAsia="Times New Roman" w:hAnsi="Times New Roman" w:cs="Times New Roman"/>
          <w:sz w:val="20"/>
          <w:szCs w:val="20"/>
          <w:lang w:eastAsia="ru-RU"/>
        </w:rPr>
        <w:t>• воспитание уважения к родному языку, сознательного отношения к нему как явлению культуры; осмысление родного языка как основного средства общения, средства получения знаний в разных сферах человеческой деятельности, средства освоения морально-этических норм, принятых в обществе; осознание эстетической ценности родного языка;</w:t>
      </w:r>
    </w:p>
    <w:p w:rsidR="00113DB4" w:rsidRPr="0067455A" w:rsidRDefault="00113DB4" w:rsidP="00113DB4">
      <w:pPr>
        <w:shd w:val="clear" w:color="auto" w:fill="FFFFFF"/>
        <w:spacing w:after="150"/>
        <w:rPr>
          <w:rFonts w:ascii="Times New Roman" w:eastAsia="Times New Roman" w:hAnsi="Times New Roman" w:cs="Times New Roman"/>
          <w:sz w:val="20"/>
          <w:szCs w:val="20"/>
          <w:lang w:eastAsia="ru-RU"/>
        </w:rPr>
      </w:pPr>
      <w:r w:rsidRPr="0067455A">
        <w:rPr>
          <w:rFonts w:ascii="Times New Roman" w:eastAsia="Times New Roman" w:hAnsi="Times New Roman" w:cs="Times New Roman"/>
          <w:sz w:val="20"/>
          <w:szCs w:val="20"/>
          <w:lang w:eastAsia="ru-RU"/>
        </w:rPr>
        <w:t>• овладение русским языком как средством общения в повседневной жизни и учебной деятельности; развитие готовности и способности к речевому взаимодействию и взаимопониманию, потребности в речевом самосовершенствовании; овладение важнейшими общеучебными умениями и универсальными учебными действиями (умения формулировать цели деятельности, планировать ее, осуществлять речевой самоконтроль и самокоррекцию; проводить библиографический поиск, извлекать и преобразовывать необходимую информацию из лингвистических словарей различных типов и других источников, включая СМИ и Интернет; осуществлять информаци</w:t>
      </w:r>
      <w:r w:rsidR="00A13BD3" w:rsidRPr="0067455A">
        <w:rPr>
          <w:rFonts w:ascii="Times New Roman" w:eastAsia="Times New Roman" w:hAnsi="Times New Roman" w:cs="Times New Roman"/>
          <w:sz w:val="20"/>
          <w:szCs w:val="20"/>
          <w:lang w:eastAsia="ru-RU"/>
        </w:rPr>
        <w:t>онную переработку текста и др.).</w:t>
      </w:r>
    </w:p>
    <w:p w:rsidR="00113DB4" w:rsidRPr="0067455A" w:rsidRDefault="00A13BD3" w:rsidP="00113DB4">
      <w:pPr>
        <w:shd w:val="clear" w:color="auto" w:fill="FFFFFF"/>
        <w:spacing w:after="150"/>
        <w:rPr>
          <w:rFonts w:ascii="Times New Roman" w:eastAsia="Times New Roman" w:hAnsi="Times New Roman" w:cs="Times New Roman"/>
          <w:sz w:val="20"/>
          <w:szCs w:val="20"/>
          <w:lang w:eastAsia="ru-RU"/>
        </w:rPr>
      </w:pPr>
      <w:r w:rsidRPr="0067455A">
        <w:rPr>
          <w:rFonts w:ascii="Times New Roman" w:eastAsia="Times New Roman" w:hAnsi="Times New Roman" w:cs="Times New Roman"/>
          <w:sz w:val="20"/>
          <w:szCs w:val="20"/>
          <w:lang w:eastAsia="ru-RU"/>
        </w:rPr>
        <w:lastRenderedPageBreak/>
        <w:t xml:space="preserve">    </w:t>
      </w:r>
      <w:r w:rsidR="00113DB4" w:rsidRPr="0067455A">
        <w:rPr>
          <w:rFonts w:ascii="Times New Roman" w:eastAsia="Times New Roman" w:hAnsi="Times New Roman" w:cs="Times New Roman"/>
          <w:sz w:val="20"/>
          <w:szCs w:val="20"/>
          <w:lang w:eastAsia="ru-RU"/>
        </w:rPr>
        <w:t>Содержание курса русского языка в основной школе обусловлено общей нацеленностью образовательного процесса на достижение метапредметных и предметных целей обучения, что возможно на основе компетентностного подхода, который обеспечивает формирование и развитие коммуникативной, языковой и лингвистической (языковедческой) и культуроведческой компетенций.</w:t>
      </w:r>
    </w:p>
    <w:p w:rsidR="00A13BD3" w:rsidRPr="0067455A" w:rsidRDefault="00A13BD3" w:rsidP="00113DB4">
      <w:pPr>
        <w:shd w:val="clear" w:color="auto" w:fill="FFFFFF"/>
        <w:spacing w:after="150"/>
        <w:rPr>
          <w:rFonts w:ascii="Times New Roman" w:eastAsia="Times New Roman" w:hAnsi="Times New Roman" w:cs="Times New Roman"/>
          <w:sz w:val="20"/>
          <w:szCs w:val="20"/>
          <w:lang w:eastAsia="ru-RU"/>
        </w:rPr>
      </w:pPr>
      <w:r w:rsidRPr="0067455A">
        <w:rPr>
          <w:rFonts w:ascii="Times New Roman" w:eastAsia="Times New Roman" w:hAnsi="Times New Roman" w:cs="Times New Roman"/>
          <w:sz w:val="20"/>
          <w:szCs w:val="20"/>
          <w:lang w:eastAsia="ru-RU"/>
        </w:rPr>
        <w:t xml:space="preserve">    </w:t>
      </w:r>
      <w:r w:rsidR="00113DB4" w:rsidRPr="0067455A">
        <w:rPr>
          <w:rFonts w:ascii="Times New Roman" w:eastAsia="Times New Roman" w:hAnsi="Times New Roman" w:cs="Times New Roman"/>
          <w:sz w:val="20"/>
          <w:szCs w:val="20"/>
          <w:lang w:eastAsia="ru-RU"/>
        </w:rPr>
        <w:t>Коммуникативная компетенция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113DB4" w:rsidRPr="0067455A" w:rsidRDefault="00A13BD3" w:rsidP="00113DB4">
      <w:pPr>
        <w:shd w:val="clear" w:color="auto" w:fill="FFFFFF"/>
        <w:spacing w:after="150"/>
        <w:rPr>
          <w:rFonts w:ascii="Times New Roman" w:eastAsia="Times New Roman" w:hAnsi="Times New Roman" w:cs="Times New Roman"/>
          <w:sz w:val="20"/>
          <w:szCs w:val="20"/>
          <w:lang w:eastAsia="ru-RU"/>
        </w:rPr>
      </w:pPr>
      <w:r w:rsidRPr="0067455A">
        <w:rPr>
          <w:rFonts w:ascii="Times New Roman" w:eastAsia="Times New Roman" w:hAnsi="Times New Roman" w:cs="Times New Roman"/>
          <w:sz w:val="20"/>
          <w:szCs w:val="20"/>
          <w:lang w:eastAsia="ru-RU"/>
        </w:rPr>
        <w:t xml:space="preserve">    </w:t>
      </w:r>
      <w:r w:rsidR="00113DB4" w:rsidRPr="0067455A">
        <w:rPr>
          <w:rFonts w:ascii="Times New Roman" w:eastAsia="Times New Roman" w:hAnsi="Times New Roman" w:cs="Times New Roman"/>
          <w:sz w:val="20"/>
          <w:szCs w:val="20"/>
          <w:lang w:eastAsia="ru-RU"/>
        </w:rPr>
        <w:t>Языковая и лингвистическая (языковедческая) компетенции формируются на основе овладения необходимыми знаниями о языке как знаковой системе и общественном явлении, его устройстве, развитии и функционировании; освоения основных норм русского литературного языка; обогащения словарного запаса и грамматического строя речи учащихся; формирования способности к анализу и оценке языковых явлений и фактов, необходимых знаний о лингвистике как науке, ее основных разделах и базовых понятиях; умения пользоваться различными видами лингвистических словарей.</w:t>
      </w:r>
    </w:p>
    <w:p w:rsidR="00113DB4" w:rsidRPr="0067455A" w:rsidRDefault="00A13BD3" w:rsidP="00113DB4">
      <w:pPr>
        <w:shd w:val="clear" w:color="auto" w:fill="FFFFFF"/>
        <w:spacing w:after="150"/>
        <w:rPr>
          <w:rFonts w:ascii="Times New Roman" w:eastAsia="Times New Roman" w:hAnsi="Times New Roman" w:cs="Times New Roman"/>
          <w:sz w:val="20"/>
          <w:szCs w:val="20"/>
          <w:lang w:eastAsia="ru-RU"/>
        </w:rPr>
      </w:pPr>
      <w:r w:rsidRPr="0067455A">
        <w:rPr>
          <w:rFonts w:ascii="Times New Roman" w:eastAsia="Times New Roman" w:hAnsi="Times New Roman" w:cs="Times New Roman"/>
          <w:sz w:val="20"/>
          <w:szCs w:val="20"/>
          <w:lang w:eastAsia="ru-RU"/>
        </w:rPr>
        <w:t xml:space="preserve">   </w:t>
      </w:r>
      <w:r w:rsidR="00113DB4" w:rsidRPr="0067455A">
        <w:rPr>
          <w:rFonts w:ascii="Times New Roman" w:eastAsia="Times New Roman" w:hAnsi="Times New Roman" w:cs="Times New Roman"/>
          <w:sz w:val="20"/>
          <w:szCs w:val="20"/>
          <w:lang w:eastAsia="ru-RU"/>
        </w:rPr>
        <w:t>В программе реализован коммуникативно-деятельностный подход, предполагающий предъявление материала не только в знаниевой, но и в деятельностной форме. Каждый раздел курса представлен в виде двух блоков.</w:t>
      </w:r>
    </w:p>
    <w:p w:rsidR="00113DB4" w:rsidRPr="0067455A" w:rsidRDefault="00113DB4" w:rsidP="00113DB4">
      <w:pPr>
        <w:shd w:val="clear" w:color="auto" w:fill="FFFFFF"/>
        <w:spacing w:after="150"/>
        <w:rPr>
          <w:rFonts w:ascii="Times New Roman" w:eastAsia="Times New Roman" w:hAnsi="Times New Roman" w:cs="Times New Roman"/>
          <w:sz w:val="20"/>
          <w:szCs w:val="20"/>
          <w:lang w:eastAsia="ru-RU"/>
        </w:rPr>
      </w:pPr>
      <w:r w:rsidRPr="0067455A">
        <w:rPr>
          <w:rFonts w:ascii="Times New Roman" w:eastAsia="Times New Roman" w:hAnsi="Times New Roman" w:cs="Times New Roman"/>
          <w:sz w:val="20"/>
          <w:szCs w:val="20"/>
          <w:lang w:eastAsia="ru-RU"/>
        </w:rPr>
        <w:t>Курс русского языка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w:t>
      </w:r>
    </w:p>
    <w:p w:rsidR="00113DB4" w:rsidRPr="0067455A" w:rsidRDefault="00113DB4" w:rsidP="00113DB4">
      <w:pPr>
        <w:shd w:val="clear" w:color="auto" w:fill="FFFFFF"/>
        <w:spacing w:after="150"/>
        <w:rPr>
          <w:rFonts w:ascii="Times New Roman" w:eastAsia="Times New Roman" w:hAnsi="Times New Roman" w:cs="Times New Roman"/>
          <w:sz w:val="20"/>
          <w:szCs w:val="20"/>
          <w:lang w:eastAsia="ru-RU"/>
        </w:rPr>
      </w:pPr>
      <w:r w:rsidRPr="0067455A">
        <w:rPr>
          <w:rFonts w:ascii="Times New Roman" w:eastAsia="Times New Roman" w:hAnsi="Times New Roman" w:cs="Times New Roman"/>
          <w:sz w:val="20"/>
          <w:szCs w:val="20"/>
          <w:lang w:eastAsia="ru-RU"/>
        </w:rPr>
        <w:t>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деятельностного подхода к изучению русского языка в школе.</w:t>
      </w:r>
    </w:p>
    <w:p w:rsidR="00113DB4" w:rsidRPr="0067455A" w:rsidRDefault="00113DB4" w:rsidP="00113DB4">
      <w:pPr>
        <w:shd w:val="clear" w:color="auto" w:fill="FFFFFF"/>
        <w:spacing w:after="150"/>
        <w:rPr>
          <w:rFonts w:ascii="Times New Roman" w:eastAsia="Times New Roman" w:hAnsi="Times New Roman" w:cs="Times New Roman"/>
          <w:sz w:val="20"/>
          <w:szCs w:val="20"/>
          <w:lang w:eastAsia="ru-RU"/>
        </w:rPr>
      </w:pPr>
      <w:r w:rsidRPr="0067455A">
        <w:rPr>
          <w:rFonts w:ascii="Times New Roman" w:eastAsia="Times New Roman" w:hAnsi="Times New Roman" w:cs="Times New Roman"/>
          <w:sz w:val="20"/>
          <w:szCs w:val="20"/>
          <w:lang w:eastAsia="ru-RU"/>
        </w:rPr>
        <w:t>Усиление коммуникативно-деятельностной направленности курса русского языка, нацеленность его на метапредметные результаты обучения являются важнейшими условиями формирования функциональной грамотности как способности человека максимально быстро адаптироваться во внешней среде и активно в ней функционировать.</w:t>
      </w:r>
    </w:p>
    <w:p w:rsidR="00113DB4" w:rsidRPr="0067455A" w:rsidRDefault="00113DB4" w:rsidP="00113DB4">
      <w:pPr>
        <w:shd w:val="clear" w:color="auto" w:fill="FFFFFF"/>
        <w:spacing w:after="150"/>
        <w:rPr>
          <w:rFonts w:ascii="Times New Roman" w:eastAsia="Times New Roman" w:hAnsi="Times New Roman" w:cs="Times New Roman"/>
          <w:sz w:val="20"/>
          <w:szCs w:val="20"/>
          <w:lang w:eastAsia="ru-RU"/>
        </w:rPr>
      </w:pPr>
      <w:r w:rsidRPr="0067455A">
        <w:rPr>
          <w:rFonts w:ascii="Times New Roman" w:eastAsia="Times New Roman" w:hAnsi="Times New Roman" w:cs="Times New Roman"/>
          <w:sz w:val="20"/>
          <w:szCs w:val="20"/>
          <w:lang w:eastAsia="ru-RU"/>
        </w:rPr>
        <w:t>Основными индикаторами функциональной грамотности, имеющей метапредметный статус, являются: коммуникативные универсальные учебные действия (владеть всеми видами речевой деятельности, строить продуктивное речевое взаимодействие со сверстниками и взрослыми; адекватно воспринимать устную и письменную речь; точно, правильно, логично и выразительно излагать свою точку зрения по поставленной проблеме; соблюдать в процессе коммуникации основные нормы устной и письменной речи и правила русского речевого этикета и др.); познавательные универсальные учебные действия (формулировать проблему, выдвигать аргументы, строить логическую цепь рассу</w:t>
      </w:r>
      <w:r w:rsidR="00A13BD3" w:rsidRPr="0067455A">
        <w:rPr>
          <w:rFonts w:ascii="Times New Roman" w:eastAsia="Times New Roman" w:hAnsi="Times New Roman" w:cs="Times New Roman"/>
          <w:sz w:val="20"/>
          <w:szCs w:val="20"/>
          <w:lang w:eastAsia="ru-RU"/>
        </w:rPr>
        <w:t>ждения, находить доказательства.</w:t>
      </w:r>
      <w:r w:rsidRPr="0067455A">
        <w:rPr>
          <w:rFonts w:ascii="Times New Roman" w:eastAsia="Times New Roman" w:hAnsi="Times New Roman" w:cs="Times New Roman"/>
          <w:sz w:val="20"/>
          <w:szCs w:val="20"/>
          <w:lang w:eastAsia="ru-RU"/>
        </w:rPr>
        <w:t xml:space="preserve"> 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 прежде всего в процессе изучения родного языка в школе.</w:t>
      </w:r>
    </w:p>
    <w:p w:rsidR="00113DB4" w:rsidRPr="0067455A" w:rsidRDefault="00113DB4" w:rsidP="00113DB4">
      <w:pPr>
        <w:shd w:val="clear" w:color="auto" w:fill="FFFFFF"/>
        <w:spacing w:after="150"/>
        <w:rPr>
          <w:rFonts w:ascii="Times New Roman" w:eastAsia="Times New Roman" w:hAnsi="Times New Roman" w:cs="Times New Roman"/>
          <w:sz w:val="20"/>
          <w:szCs w:val="20"/>
          <w:lang w:eastAsia="ru-RU"/>
        </w:rPr>
      </w:pPr>
      <w:r w:rsidRPr="0067455A">
        <w:rPr>
          <w:rFonts w:ascii="Times New Roman" w:eastAsia="Times New Roman" w:hAnsi="Times New Roman" w:cs="Times New Roman"/>
          <w:sz w:val="20"/>
          <w:szCs w:val="20"/>
          <w:lang w:eastAsia="ru-RU"/>
        </w:rPr>
        <w:t xml:space="preserve">Формирование функциональной грамотности, совершенствование речевой деятельности учащихся строится на основе знаний об устройстве русского языка и об особенностях его употребления в разных условиях </w:t>
      </w:r>
      <w:r w:rsidRPr="0067455A">
        <w:rPr>
          <w:rFonts w:ascii="Times New Roman" w:eastAsia="Times New Roman" w:hAnsi="Times New Roman" w:cs="Times New Roman"/>
          <w:sz w:val="20"/>
          <w:szCs w:val="20"/>
          <w:lang w:eastAsia="ru-RU"/>
        </w:rPr>
        <w:lastRenderedPageBreak/>
        <w:t>общения</w:t>
      </w:r>
      <w:r w:rsidR="00A13BD3" w:rsidRPr="0067455A">
        <w:rPr>
          <w:rFonts w:ascii="Times New Roman" w:eastAsia="Times New Roman" w:hAnsi="Times New Roman" w:cs="Times New Roman"/>
          <w:sz w:val="20"/>
          <w:szCs w:val="20"/>
          <w:lang w:eastAsia="ru-RU"/>
        </w:rPr>
        <w:t>. О</w:t>
      </w:r>
      <w:r w:rsidRPr="0067455A">
        <w:rPr>
          <w:rFonts w:ascii="Times New Roman" w:eastAsia="Times New Roman" w:hAnsi="Times New Roman" w:cs="Times New Roman"/>
          <w:sz w:val="20"/>
          <w:szCs w:val="20"/>
          <w:lang w:eastAsia="ru-RU"/>
        </w:rPr>
        <w:t>бучение русскому (родному) языку в основной школе должно обеспечить общекультурный уровень человека, способного в дальнейшем продолжить обучение в различных образовательных учреждениях: в старших классах средней полной школы, в средних специальных учебных заведениях.</w:t>
      </w:r>
    </w:p>
    <w:p w:rsidR="00113DB4" w:rsidRPr="0067455A" w:rsidRDefault="00113DB4" w:rsidP="00113DB4">
      <w:pPr>
        <w:shd w:val="clear" w:color="auto" w:fill="FFFFFF"/>
        <w:spacing w:after="150"/>
        <w:rPr>
          <w:rFonts w:ascii="Times New Roman" w:eastAsia="Times New Roman" w:hAnsi="Times New Roman" w:cs="Times New Roman"/>
          <w:sz w:val="20"/>
          <w:szCs w:val="20"/>
          <w:lang w:eastAsia="ru-RU"/>
        </w:rPr>
      </w:pPr>
      <w:r w:rsidRPr="0067455A">
        <w:rPr>
          <w:rFonts w:ascii="Times New Roman" w:eastAsia="Times New Roman" w:hAnsi="Times New Roman" w:cs="Times New Roman"/>
          <w:sz w:val="20"/>
          <w:szCs w:val="20"/>
          <w:lang w:eastAsia="ru-RU"/>
        </w:rPr>
        <w:t>Направленность курса русского языка на формирование коммуникативной, языковой и лингвистической (языковедческой) и культуроведческой компетенций нашла отражение в структуре примерной программы. В ней выделяются три сквозные содержательные линии, обеспечивающие формирование указанных компетенций:</w:t>
      </w:r>
    </w:p>
    <w:p w:rsidR="00113DB4" w:rsidRPr="0067455A" w:rsidRDefault="00113DB4" w:rsidP="00113DB4">
      <w:pPr>
        <w:shd w:val="clear" w:color="auto" w:fill="FFFFFF"/>
        <w:spacing w:after="150"/>
        <w:rPr>
          <w:rFonts w:ascii="Times New Roman" w:eastAsia="Times New Roman" w:hAnsi="Times New Roman" w:cs="Times New Roman"/>
          <w:sz w:val="20"/>
          <w:szCs w:val="20"/>
          <w:lang w:eastAsia="ru-RU"/>
        </w:rPr>
      </w:pPr>
      <w:r w:rsidRPr="0067455A">
        <w:rPr>
          <w:rFonts w:ascii="Times New Roman" w:eastAsia="Times New Roman" w:hAnsi="Times New Roman" w:cs="Times New Roman"/>
          <w:sz w:val="20"/>
          <w:szCs w:val="20"/>
          <w:lang w:eastAsia="ru-RU"/>
        </w:rPr>
        <w:t>• содержание, обеспечивающее формирование коммуникативной компетенции;</w:t>
      </w:r>
    </w:p>
    <w:p w:rsidR="00113DB4" w:rsidRPr="0067455A" w:rsidRDefault="00113DB4" w:rsidP="00113DB4">
      <w:pPr>
        <w:shd w:val="clear" w:color="auto" w:fill="FFFFFF"/>
        <w:spacing w:after="150"/>
        <w:rPr>
          <w:rFonts w:ascii="Times New Roman" w:eastAsia="Times New Roman" w:hAnsi="Times New Roman" w:cs="Times New Roman"/>
          <w:sz w:val="20"/>
          <w:szCs w:val="20"/>
          <w:lang w:eastAsia="ru-RU"/>
        </w:rPr>
      </w:pPr>
      <w:r w:rsidRPr="0067455A">
        <w:rPr>
          <w:rFonts w:ascii="Times New Roman" w:eastAsia="Times New Roman" w:hAnsi="Times New Roman" w:cs="Times New Roman"/>
          <w:sz w:val="20"/>
          <w:szCs w:val="20"/>
          <w:lang w:eastAsia="ru-RU"/>
        </w:rPr>
        <w:t>• содержание, обеспечивающее формирование языковой и лингвистической (языковедческой) компетенций;</w:t>
      </w:r>
    </w:p>
    <w:p w:rsidR="00113DB4" w:rsidRPr="0067455A" w:rsidRDefault="00113DB4" w:rsidP="00113DB4">
      <w:pPr>
        <w:shd w:val="clear" w:color="auto" w:fill="FFFFFF"/>
        <w:spacing w:after="150"/>
        <w:rPr>
          <w:rFonts w:ascii="Times New Roman" w:eastAsia="Times New Roman" w:hAnsi="Times New Roman" w:cs="Times New Roman"/>
          <w:sz w:val="20"/>
          <w:szCs w:val="20"/>
          <w:lang w:eastAsia="ru-RU"/>
        </w:rPr>
      </w:pPr>
      <w:r w:rsidRPr="0067455A">
        <w:rPr>
          <w:rFonts w:ascii="Times New Roman" w:eastAsia="Times New Roman" w:hAnsi="Times New Roman" w:cs="Times New Roman"/>
          <w:sz w:val="20"/>
          <w:szCs w:val="20"/>
          <w:lang w:eastAsia="ru-RU"/>
        </w:rPr>
        <w:t>• содержание, обеспечивающее формирование культуроведческой компетенции.</w:t>
      </w:r>
    </w:p>
    <w:p w:rsidR="00113DB4" w:rsidRPr="0067455A" w:rsidRDefault="00113DB4" w:rsidP="00113DB4">
      <w:pPr>
        <w:shd w:val="clear" w:color="auto" w:fill="FFFFFF"/>
        <w:spacing w:after="150"/>
        <w:rPr>
          <w:rFonts w:ascii="Times New Roman" w:eastAsia="Times New Roman" w:hAnsi="Times New Roman" w:cs="Times New Roman"/>
          <w:sz w:val="20"/>
          <w:szCs w:val="20"/>
          <w:lang w:eastAsia="ru-RU"/>
        </w:rPr>
      </w:pPr>
      <w:r w:rsidRPr="0067455A">
        <w:rPr>
          <w:rFonts w:ascii="Times New Roman" w:eastAsia="Times New Roman" w:hAnsi="Times New Roman" w:cs="Times New Roman"/>
          <w:sz w:val="20"/>
          <w:szCs w:val="20"/>
          <w:lang w:eastAsia="ru-RU"/>
        </w:rPr>
        <w:t>Первая содержательная линия представлена в примерной программе разделами, изучение которых направлено на сознательное формирование навыков речевого общения: «Речь и речевое общение», «Речевая деятельность», «Текст», «Функциональные разновидности языка».</w:t>
      </w:r>
    </w:p>
    <w:p w:rsidR="00113DB4" w:rsidRPr="0067455A" w:rsidRDefault="00113DB4" w:rsidP="00113DB4">
      <w:pPr>
        <w:shd w:val="clear" w:color="auto" w:fill="FFFFFF"/>
        <w:spacing w:after="150"/>
        <w:rPr>
          <w:rFonts w:ascii="Times New Roman" w:eastAsia="Times New Roman" w:hAnsi="Times New Roman" w:cs="Times New Roman"/>
          <w:sz w:val="20"/>
          <w:szCs w:val="20"/>
          <w:lang w:eastAsia="ru-RU"/>
        </w:rPr>
      </w:pPr>
      <w:r w:rsidRPr="0067455A">
        <w:rPr>
          <w:rFonts w:ascii="Times New Roman" w:eastAsia="Times New Roman" w:hAnsi="Times New Roman" w:cs="Times New Roman"/>
          <w:sz w:val="20"/>
          <w:szCs w:val="20"/>
          <w:lang w:eastAsia="ru-RU"/>
        </w:rPr>
        <w:t>Вторая содержательная линия включает разделы, отражающие устройство языка и особенности функционирования языковых единиц: «Общие сведения о языке», «Фонетика и орфоэпия», «Графика», «Морфемика и словообразование», «Лексикология и фразеология», «Морфология», «Синтаксис», «Культура речи», «Правописание: орфография и пунктуация».</w:t>
      </w:r>
    </w:p>
    <w:p w:rsidR="00113DB4" w:rsidRPr="0067455A" w:rsidRDefault="00113DB4" w:rsidP="00113DB4">
      <w:pPr>
        <w:shd w:val="clear" w:color="auto" w:fill="FFFFFF"/>
        <w:spacing w:after="150"/>
        <w:rPr>
          <w:rFonts w:ascii="Times New Roman" w:eastAsia="Times New Roman" w:hAnsi="Times New Roman" w:cs="Times New Roman"/>
          <w:sz w:val="20"/>
          <w:szCs w:val="20"/>
          <w:lang w:eastAsia="ru-RU"/>
        </w:rPr>
      </w:pPr>
      <w:r w:rsidRPr="0067455A">
        <w:rPr>
          <w:rFonts w:ascii="Times New Roman" w:eastAsia="Times New Roman" w:hAnsi="Times New Roman" w:cs="Times New Roman"/>
          <w:sz w:val="20"/>
          <w:szCs w:val="20"/>
          <w:lang w:eastAsia="ru-RU"/>
        </w:rPr>
        <w:t>Третья содержательная линия представлена в примерной программе разделом «Язык и культура», изучение которого позволит раскрыть связь языка с историей и культурой народа.</w:t>
      </w:r>
    </w:p>
    <w:p w:rsidR="00113DB4" w:rsidRPr="0067455A" w:rsidRDefault="00113DB4" w:rsidP="00113DB4">
      <w:pPr>
        <w:shd w:val="clear" w:color="auto" w:fill="FFFFFF"/>
        <w:spacing w:after="150"/>
        <w:jc w:val="center"/>
        <w:rPr>
          <w:rFonts w:ascii="Times New Roman" w:eastAsia="Times New Roman" w:hAnsi="Times New Roman" w:cs="Times New Roman"/>
          <w:sz w:val="20"/>
          <w:szCs w:val="20"/>
          <w:lang w:eastAsia="ru-RU"/>
        </w:rPr>
      </w:pPr>
      <w:r w:rsidRPr="0067455A">
        <w:rPr>
          <w:rFonts w:ascii="Times New Roman" w:eastAsia="Times New Roman" w:hAnsi="Times New Roman" w:cs="Times New Roman"/>
          <w:b/>
          <w:bCs/>
          <w:sz w:val="20"/>
          <w:szCs w:val="20"/>
          <w:lang w:eastAsia="ru-RU"/>
        </w:rPr>
        <w:t>Описание места учебного предмета, курса в учебном плане</w:t>
      </w:r>
    </w:p>
    <w:p w:rsidR="00113DB4" w:rsidRPr="0067455A" w:rsidRDefault="00113DB4" w:rsidP="00113DB4">
      <w:pPr>
        <w:shd w:val="clear" w:color="auto" w:fill="FFFFFF"/>
        <w:spacing w:after="150"/>
        <w:rPr>
          <w:rFonts w:ascii="Times New Roman" w:eastAsia="Times New Roman" w:hAnsi="Times New Roman" w:cs="Times New Roman"/>
          <w:sz w:val="20"/>
          <w:szCs w:val="20"/>
          <w:lang w:eastAsia="ru-RU"/>
        </w:rPr>
      </w:pPr>
      <w:r w:rsidRPr="0067455A">
        <w:rPr>
          <w:rFonts w:ascii="Times New Roman" w:eastAsia="Times New Roman" w:hAnsi="Times New Roman" w:cs="Times New Roman"/>
          <w:sz w:val="20"/>
          <w:szCs w:val="20"/>
          <w:lang w:eastAsia="ru-RU"/>
        </w:rPr>
        <w:t>Согласно Федеральному базисному учебному плану на изучение русского языка в 10 классе отводится не менее 34 часов, из расчета 1 ч в неделю. Примерной программой предусмотрено для изучения русского языка в 10 классе 102 часа, из расчета 3 часа в неделю.</w:t>
      </w:r>
    </w:p>
    <w:p w:rsidR="00113DB4" w:rsidRPr="0067455A" w:rsidRDefault="00113DB4" w:rsidP="00113DB4">
      <w:pPr>
        <w:shd w:val="clear" w:color="auto" w:fill="FFFFFF"/>
        <w:spacing w:after="150"/>
        <w:rPr>
          <w:rFonts w:ascii="Times New Roman" w:eastAsia="Times New Roman" w:hAnsi="Times New Roman" w:cs="Times New Roman"/>
          <w:sz w:val="20"/>
          <w:szCs w:val="20"/>
          <w:lang w:eastAsia="ru-RU"/>
        </w:rPr>
      </w:pPr>
      <w:r w:rsidRPr="0067455A">
        <w:rPr>
          <w:rFonts w:ascii="Times New Roman" w:eastAsia="Times New Roman" w:hAnsi="Times New Roman" w:cs="Times New Roman"/>
          <w:sz w:val="20"/>
          <w:szCs w:val="20"/>
          <w:lang w:eastAsia="ru-RU"/>
        </w:rPr>
        <w:t>Описание ценностных ориентиров содержания учебного предмета</w:t>
      </w:r>
    </w:p>
    <w:p w:rsidR="00113DB4" w:rsidRPr="0067455A" w:rsidRDefault="00113DB4" w:rsidP="00113DB4">
      <w:pPr>
        <w:shd w:val="clear" w:color="auto" w:fill="FFFFFF"/>
        <w:spacing w:after="150"/>
        <w:rPr>
          <w:rFonts w:ascii="Times New Roman" w:eastAsia="Times New Roman" w:hAnsi="Times New Roman" w:cs="Times New Roman"/>
          <w:sz w:val="20"/>
          <w:szCs w:val="20"/>
          <w:lang w:eastAsia="ru-RU"/>
        </w:rPr>
      </w:pPr>
      <w:r w:rsidRPr="0067455A">
        <w:rPr>
          <w:rFonts w:ascii="Times New Roman" w:eastAsia="Times New Roman" w:hAnsi="Times New Roman" w:cs="Times New Roman"/>
          <w:sz w:val="20"/>
          <w:szCs w:val="20"/>
          <w:lang w:eastAsia="ru-RU"/>
        </w:rPr>
        <w:t>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 В процессе изучения русского языка у учащихся формируется позитивное эмоционально-ценностное отношение к русскому языку, стремление к его грамотному использованию, пониманию того, что правильная устная и письменная речь является показателем общей культуры человека. На уроках русского языка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 Русский язык является для учащихся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Успехи в изучении русского языка во многом определяют результаты обучения по другим школьным предметам.</w:t>
      </w:r>
    </w:p>
    <w:p w:rsidR="00113DB4" w:rsidRPr="0067455A" w:rsidRDefault="00113DB4" w:rsidP="00113DB4">
      <w:pPr>
        <w:shd w:val="clear" w:color="auto" w:fill="FFFFFF"/>
        <w:spacing w:after="150"/>
        <w:rPr>
          <w:rFonts w:ascii="Times New Roman" w:eastAsia="Times New Roman" w:hAnsi="Times New Roman" w:cs="Times New Roman"/>
          <w:sz w:val="20"/>
          <w:szCs w:val="20"/>
          <w:lang w:eastAsia="ru-RU"/>
        </w:rPr>
      </w:pPr>
      <w:r w:rsidRPr="0067455A">
        <w:rPr>
          <w:rFonts w:ascii="Times New Roman" w:eastAsia="Times New Roman" w:hAnsi="Times New Roman" w:cs="Times New Roman"/>
          <w:sz w:val="20"/>
          <w:szCs w:val="20"/>
          <w:lang w:eastAsia="ru-RU"/>
        </w:rPr>
        <w:t>Ценностные ориентиры школьного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w:t>
      </w:r>
    </w:p>
    <w:p w:rsidR="00113DB4" w:rsidRPr="0067455A" w:rsidRDefault="00113DB4" w:rsidP="00113DB4">
      <w:pPr>
        <w:shd w:val="clear" w:color="auto" w:fill="FFFFFF"/>
        <w:spacing w:after="150"/>
        <w:rPr>
          <w:rFonts w:ascii="Times New Roman" w:eastAsia="Times New Roman" w:hAnsi="Times New Roman" w:cs="Times New Roman"/>
          <w:sz w:val="20"/>
          <w:szCs w:val="20"/>
          <w:lang w:eastAsia="ru-RU"/>
        </w:rPr>
      </w:pPr>
      <w:r w:rsidRPr="0067455A">
        <w:rPr>
          <w:rFonts w:ascii="Times New Roman" w:eastAsia="Times New Roman" w:hAnsi="Times New Roman" w:cs="Times New Roman"/>
          <w:sz w:val="20"/>
          <w:szCs w:val="20"/>
          <w:lang w:eastAsia="ru-RU"/>
        </w:rPr>
        <w:t>·</w:t>
      </w:r>
      <w:r w:rsidRPr="0067455A">
        <w:rPr>
          <w:rFonts w:ascii="Times New Roman" w:eastAsia="Times New Roman" w:hAnsi="Times New Roman" w:cs="Times New Roman"/>
          <w:b/>
          <w:bCs/>
          <w:i/>
          <w:iCs/>
          <w:sz w:val="20"/>
          <w:szCs w:val="20"/>
          <w:lang w:eastAsia="ru-RU"/>
        </w:rPr>
        <w:t>формирование основ гражданской идентичности личности </w:t>
      </w:r>
      <w:r w:rsidRPr="0067455A">
        <w:rPr>
          <w:rFonts w:ascii="Times New Roman" w:eastAsia="Times New Roman" w:hAnsi="Times New Roman" w:cs="Times New Roman"/>
          <w:sz w:val="20"/>
          <w:szCs w:val="20"/>
          <w:lang w:eastAsia="ru-RU"/>
        </w:rPr>
        <w:t>на базе: — чувства сопричастности и гордости за свою Родину, народ и историю, осознания ответственности человека за благосостояние общества; — восприятия мира как единого и целостного при разнообразии культур, национальностей, религий; уважения истории и культуры каждого народа;</w:t>
      </w:r>
    </w:p>
    <w:p w:rsidR="00113DB4" w:rsidRPr="0067455A" w:rsidRDefault="00113DB4" w:rsidP="00113DB4">
      <w:pPr>
        <w:shd w:val="clear" w:color="auto" w:fill="FFFFFF"/>
        <w:spacing w:after="150"/>
        <w:rPr>
          <w:rFonts w:ascii="Times New Roman" w:eastAsia="Times New Roman" w:hAnsi="Times New Roman" w:cs="Times New Roman"/>
          <w:sz w:val="20"/>
          <w:szCs w:val="20"/>
          <w:lang w:eastAsia="ru-RU"/>
        </w:rPr>
      </w:pPr>
      <w:r w:rsidRPr="0067455A">
        <w:rPr>
          <w:rFonts w:ascii="Times New Roman" w:eastAsia="Times New Roman" w:hAnsi="Times New Roman" w:cs="Times New Roman"/>
          <w:sz w:val="20"/>
          <w:szCs w:val="20"/>
          <w:lang w:eastAsia="ru-RU"/>
        </w:rPr>
        <w:t>·</w:t>
      </w:r>
      <w:r w:rsidRPr="0067455A">
        <w:rPr>
          <w:rFonts w:ascii="Times New Roman" w:eastAsia="Times New Roman" w:hAnsi="Times New Roman" w:cs="Times New Roman"/>
          <w:b/>
          <w:bCs/>
          <w:i/>
          <w:iCs/>
          <w:sz w:val="20"/>
          <w:szCs w:val="20"/>
          <w:lang w:eastAsia="ru-RU"/>
        </w:rPr>
        <w:t>формирование психологических условий развития общения, сотрудничества </w:t>
      </w:r>
      <w:r w:rsidRPr="0067455A">
        <w:rPr>
          <w:rFonts w:ascii="Times New Roman" w:eastAsia="Times New Roman" w:hAnsi="Times New Roman" w:cs="Times New Roman"/>
          <w:sz w:val="20"/>
          <w:szCs w:val="20"/>
          <w:lang w:eastAsia="ru-RU"/>
        </w:rPr>
        <w:t xml:space="preserve">на основе: — доброжелательности, доверия и внимания к людям, готовности к сотрудничеству и дружбе, оказанию </w:t>
      </w:r>
      <w:r w:rsidRPr="0067455A">
        <w:rPr>
          <w:rFonts w:ascii="Times New Roman" w:eastAsia="Times New Roman" w:hAnsi="Times New Roman" w:cs="Times New Roman"/>
          <w:sz w:val="20"/>
          <w:szCs w:val="20"/>
          <w:lang w:eastAsia="ru-RU"/>
        </w:rPr>
        <w:lastRenderedPageBreak/>
        <w:t>помощи тем, кто в ней нуждается; — уважения к окружающим — умения слушать и слышать партнѐра, признавать право каждого на собственное мнение и принимать решения с учѐтом позиций всех участников;</w:t>
      </w:r>
    </w:p>
    <w:p w:rsidR="00113DB4" w:rsidRPr="0067455A" w:rsidRDefault="00113DB4" w:rsidP="00113DB4">
      <w:pPr>
        <w:shd w:val="clear" w:color="auto" w:fill="FFFFFF"/>
        <w:spacing w:after="150"/>
        <w:rPr>
          <w:rFonts w:ascii="Times New Roman" w:eastAsia="Times New Roman" w:hAnsi="Times New Roman" w:cs="Times New Roman"/>
          <w:sz w:val="20"/>
          <w:szCs w:val="20"/>
          <w:lang w:eastAsia="ru-RU"/>
        </w:rPr>
      </w:pPr>
      <w:r w:rsidRPr="0067455A">
        <w:rPr>
          <w:rFonts w:ascii="Times New Roman" w:eastAsia="Times New Roman" w:hAnsi="Times New Roman" w:cs="Times New Roman"/>
          <w:sz w:val="20"/>
          <w:szCs w:val="20"/>
          <w:lang w:eastAsia="ru-RU"/>
        </w:rPr>
        <w:t>·</w:t>
      </w:r>
      <w:r w:rsidRPr="0067455A">
        <w:rPr>
          <w:rFonts w:ascii="Times New Roman" w:eastAsia="Times New Roman" w:hAnsi="Times New Roman" w:cs="Times New Roman"/>
          <w:b/>
          <w:bCs/>
          <w:i/>
          <w:iCs/>
          <w:sz w:val="20"/>
          <w:szCs w:val="20"/>
          <w:lang w:eastAsia="ru-RU"/>
        </w:rPr>
        <w:t>развитие ценностно-смысловой сферы личности </w:t>
      </w:r>
      <w:r w:rsidRPr="0067455A">
        <w:rPr>
          <w:rFonts w:ascii="Times New Roman" w:eastAsia="Times New Roman" w:hAnsi="Times New Roman" w:cs="Times New Roman"/>
          <w:sz w:val="20"/>
          <w:szCs w:val="20"/>
          <w:lang w:eastAsia="ru-RU"/>
        </w:rPr>
        <w:t>на основе общечеловеческих принципов нравственности и гуманизма: – принятия и уважения ценностей семьи и образовательного учреждения, коллектива и общества и стремления следовать им; –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 – формирования эстетических чувств и чувства прекрасного через знакомство с национальной, отечественной и мировой художественной культурой;</w:t>
      </w:r>
    </w:p>
    <w:p w:rsidR="00113DB4" w:rsidRPr="0067455A" w:rsidRDefault="00113DB4" w:rsidP="00113DB4">
      <w:pPr>
        <w:shd w:val="clear" w:color="auto" w:fill="FFFFFF"/>
        <w:spacing w:after="150"/>
        <w:rPr>
          <w:rFonts w:ascii="Times New Roman" w:eastAsia="Times New Roman" w:hAnsi="Times New Roman" w:cs="Times New Roman"/>
          <w:sz w:val="20"/>
          <w:szCs w:val="20"/>
          <w:lang w:eastAsia="ru-RU"/>
        </w:rPr>
      </w:pPr>
      <w:r w:rsidRPr="0067455A">
        <w:rPr>
          <w:rFonts w:ascii="Times New Roman" w:eastAsia="Times New Roman" w:hAnsi="Times New Roman" w:cs="Times New Roman"/>
          <w:sz w:val="20"/>
          <w:szCs w:val="20"/>
          <w:lang w:eastAsia="ru-RU"/>
        </w:rPr>
        <w:t>·</w:t>
      </w:r>
      <w:r w:rsidRPr="0067455A">
        <w:rPr>
          <w:rFonts w:ascii="Times New Roman" w:eastAsia="Times New Roman" w:hAnsi="Times New Roman" w:cs="Times New Roman"/>
          <w:b/>
          <w:bCs/>
          <w:i/>
          <w:iCs/>
          <w:sz w:val="20"/>
          <w:szCs w:val="20"/>
          <w:lang w:eastAsia="ru-RU"/>
        </w:rPr>
        <w:t>развитие умения учиться </w:t>
      </w:r>
      <w:r w:rsidRPr="0067455A">
        <w:rPr>
          <w:rFonts w:ascii="Times New Roman" w:eastAsia="Times New Roman" w:hAnsi="Times New Roman" w:cs="Times New Roman"/>
          <w:sz w:val="20"/>
          <w:szCs w:val="20"/>
          <w:lang w:eastAsia="ru-RU"/>
        </w:rPr>
        <w:t>как первого шага к самообразованию и самовоспитанию, а именно: – развитие широких познавательных интересов, инициативы и любознательности, мотивов познания и творчества; – формирование умения учиться и способности к организации своей деятельности (планированию, контролю, оценке);</w:t>
      </w:r>
    </w:p>
    <w:p w:rsidR="00113DB4" w:rsidRPr="0067455A" w:rsidRDefault="00113DB4" w:rsidP="00113DB4">
      <w:pPr>
        <w:shd w:val="clear" w:color="auto" w:fill="FFFFFF"/>
        <w:spacing w:after="150"/>
        <w:rPr>
          <w:rFonts w:ascii="Times New Roman" w:eastAsia="Times New Roman" w:hAnsi="Times New Roman" w:cs="Times New Roman"/>
          <w:sz w:val="20"/>
          <w:szCs w:val="20"/>
          <w:lang w:eastAsia="ru-RU"/>
        </w:rPr>
      </w:pPr>
      <w:r w:rsidRPr="0067455A">
        <w:rPr>
          <w:rFonts w:ascii="Times New Roman" w:eastAsia="Times New Roman" w:hAnsi="Times New Roman" w:cs="Times New Roman"/>
          <w:sz w:val="20"/>
          <w:szCs w:val="20"/>
          <w:lang w:eastAsia="ru-RU"/>
        </w:rPr>
        <w:t>·</w:t>
      </w:r>
      <w:r w:rsidRPr="0067455A">
        <w:rPr>
          <w:rFonts w:ascii="Times New Roman" w:eastAsia="Times New Roman" w:hAnsi="Times New Roman" w:cs="Times New Roman"/>
          <w:b/>
          <w:bCs/>
          <w:i/>
          <w:iCs/>
          <w:sz w:val="20"/>
          <w:szCs w:val="20"/>
          <w:lang w:eastAsia="ru-RU"/>
        </w:rPr>
        <w:t>развитие самостоятельности, инициативы и ответственности личности </w:t>
      </w:r>
      <w:r w:rsidRPr="0067455A">
        <w:rPr>
          <w:rFonts w:ascii="Times New Roman" w:eastAsia="Times New Roman" w:hAnsi="Times New Roman" w:cs="Times New Roman"/>
          <w:sz w:val="20"/>
          <w:szCs w:val="20"/>
          <w:lang w:eastAsia="ru-RU"/>
        </w:rPr>
        <w:t>как условия еѐ самоактуализации: –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 – развитие готовности к самостоятельным поступкам и действиям, ответственности за их результаты; – формирование целеустремленности и настойчивости в достижении целей, готовности к преодолению трудностей и жизненного оптимизма; –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113DB4" w:rsidRPr="0067455A" w:rsidRDefault="00113DB4" w:rsidP="00113DB4">
      <w:pPr>
        <w:shd w:val="clear" w:color="auto" w:fill="FFFFFF"/>
        <w:spacing w:after="150"/>
        <w:rPr>
          <w:rFonts w:ascii="Times New Roman" w:eastAsia="Times New Roman" w:hAnsi="Times New Roman" w:cs="Times New Roman"/>
          <w:sz w:val="20"/>
          <w:szCs w:val="20"/>
          <w:lang w:eastAsia="ru-RU"/>
        </w:rPr>
      </w:pPr>
      <w:r w:rsidRPr="0067455A">
        <w:rPr>
          <w:rFonts w:ascii="Times New Roman" w:eastAsia="Times New Roman" w:hAnsi="Times New Roman" w:cs="Times New Roman"/>
          <w:sz w:val="20"/>
          <w:szCs w:val="20"/>
          <w:lang w:eastAsia="ru-RU"/>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обобщенных способов действия обеспечивает высокую эффективность решения жизненных задач и возможность саморазвития обучающихся.</w:t>
      </w:r>
    </w:p>
    <w:p w:rsidR="00113DB4" w:rsidRPr="0067455A" w:rsidRDefault="00113DB4" w:rsidP="00113DB4">
      <w:pPr>
        <w:shd w:val="clear" w:color="auto" w:fill="FFFFFF"/>
        <w:spacing w:after="150"/>
        <w:jc w:val="center"/>
        <w:rPr>
          <w:rFonts w:ascii="Times New Roman" w:eastAsia="Times New Roman" w:hAnsi="Times New Roman" w:cs="Times New Roman"/>
          <w:sz w:val="20"/>
          <w:szCs w:val="20"/>
          <w:lang w:eastAsia="ru-RU"/>
        </w:rPr>
      </w:pPr>
      <w:r w:rsidRPr="0067455A">
        <w:rPr>
          <w:rFonts w:ascii="Times New Roman" w:eastAsia="Times New Roman" w:hAnsi="Times New Roman" w:cs="Times New Roman"/>
          <w:b/>
          <w:bCs/>
          <w:sz w:val="20"/>
          <w:szCs w:val="20"/>
          <w:lang w:eastAsia="ru-RU"/>
        </w:rPr>
        <w:t>Требования к уровню подготовки учащихся</w:t>
      </w:r>
    </w:p>
    <w:p w:rsidR="00113DB4" w:rsidRPr="0067455A" w:rsidRDefault="00113DB4" w:rsidP="00113DB4">
      <w:pPr>
        <w:shd w:val="clear" w:color="auto" w:fill="FFFFFF"/>
        <w:spacing w:after="150"/>
        <w:rPr>
          <w:rFonts w:ascii="Times New Roman" w:eastAsia="Times New Roman" w:hAnsi="Times New Roman" w:cs="Times New Roman"/>
          <w:sz w:val="20"/>
          <w:szCs w:val="20"/>
          <w:lang w:eastAsia="ru-RU"/>
        </w:rPr>
      </w:pPr>
      <w:r w:rsidRPr="0067455A">
        <w:rPr>
          <w:rFonts w:ascii="Times New Roman" w:eastAsia="Times New Roman" w:hAnsi="Times New Roman" w:cs="Times New Roman"/>
          <w:i/>
          <w:iCs/>
          <w:sz w:val="20"/>
          <w:szCs w:val="20"/>
          <w:lang w:eastAsia="ru-RU"/>
        </w:rPr>
        <w:t>В результате обучения учащиеся должны:</w:t>
      </w:r>
    </w:p>
    <w:p w:rsidR="00113DB4" w:rsidRPr="0067455A" w:rsidRDefault="00113DB4" w:rsidP="00113DB4">
      <w:pPr>
        <w:shd w:val="clear" w:color="auto" w:fill="FFFFFF"/>
        <w:spacing w:after="150"/>
        <w:rPr>
          <w:rFonts w:ascii="Times New Roman" w:eastAsia="Times New Roman" w:hAnsi="Times New Roman" w:cs="Times New Roman"/>
          <w:sz w:val="20"/>
          <w:szCs w:val="20"/>
          <w:lang w:eastAsia="ru-RU"/>
        </w:rPr>
      </w:pPr>
      <w:r w:rsidRPr="0067455A">
        <w:rPr>
          <w:rFonts w:ascii="Times New Roman" w:eastAsia="Times New Roman" w:hAnsi="Times New Roman" w:cs="Times New Roman"/>
          <w:sz w:val="20"/>
          <w:szCs w:val="20"/>
          <w:lang w:eastAsia="ru-RU"/>
        </w:rPr>
        <w:t>- знать определения основных изученных в 10 классе языковых явлений, речеведческих понятий, орфографических правил, обосновывать свои ответы, приводя нужные примеры;</w:t>
      </w:r>
    </w:p>
    <w:p w:rsidR="00113DB4" w:rsidRPr="0067455A" w:rsidRDefault="00113DB4" w:rsidP="00113DB4">
      <w:pPr>
        <w:shd w:val="clear" w:color="auto" w:fill="FFFFFF"/>
        <w:spacing w:after="150"/>
        <w:rPr>
          <w:rFonts w:ascii="Times New Roman" w:eastAsia="Times New Roman" w:hAnsi="Times New Roman" w:cs="Times New Roman"/>
          <w:sz w:val="20"/>
          <w:szCs w:val="20"/>
          <w:lang w:eastAsia="ru-RU"/>
        </w:rPr>
      </w:pPr>
      <w:r w:rsidRPr="0067455A">
        <w:rPr>
          <w:rFonts w:ascii="Times New Roman" w:eastAsia="Times New Roman" w:hAnsi="Times New Roman" w:cs="Times New Roman"/>
          <w:i/>
          <w:iCs/>
          <w:sz w:val="20"/>
          <w:szCs w:val="20"/>
          <w:lang w:eastAsia="ru-RU"/>
        </w:rPr>
        <w:t>- по фонетике и графике: </w:t>
      </w:r>
      <w:r w:rsidRPr="0067455A">
        <w:rPr>
          <w:rFonts w:ascii="Times New Roman" w:eastAsia="Times New Roman" w:hAnsi="Times New Roman" w:cs="Times New Roman"/>
          <w:sz w:val="20"/>
          <w:szCs w:val="20"/>
          <w:lang w:eastAsia="ru-RU"/>
        </w:rPr>
        <w:t>производить фонетический разбор слова; соотносить звуковой облик слова с его графическим изображением; свободно пользоваться алфавитом при работе со словарем; не смешивать буквы и звуки;</w:t>
      </w:r>
    </w:p>
    <w:p w:rsidR="00113DB4" w:rsidRPr="0067455A" w:rsidRDefault="00113DB4" w:rsidP="00113DB4">
      <w:pPr>
        <w:numPr>
          <w:ilvl w:val="0"/>
          <w:numId w:val="2"/>
        </w:numPr>
        <w:shd w:val="clear" w:color="auto" w:fill="FFFFFF"/>
        <w:spacing w:after="150" w:line="240" w:lineRule="auto"/>
        <w:rPr>
          <w:rFonts w:ascii="Times New Roman" w:eastAsia="Times New Roman" w:hAnsi="Times New Roman" w:cs="Times New Roman"/>
          <w:sz w:val="20"/>
          <w:szCs w:val="20"/>
          <w:lang w:eastAsia="ru-RU"/>
        </w:rPr>
      </w:pPr>
      <w:r w:rsidRPr="0067455A">
        <w:rPr>
          <w:rFonts w:ascii="Times New Roman" w:eastAsia="Times New Roman" w:hAnsi="Times New Roman" w:cs="Times New Roman"/>
          <w:i/>
          <w:iCs/>
          <w:sz w:val="20"/>
          <w:szCs w:val="20"/>
          <w:lang w:eastAsia="ru-RU"/>
        </w:rPr>
        <w:t>по орфоэпии: </w:t>
      </w:r>
      <w:r w:rsidRPr="0067455A">
        <w:rPr>
          <w:rFonts w:ascii="Times New Roman" w:eastAsia="Times New Roman" w:hAnsi="Times New Roman" w:cs="Times New Roman"/>
          <w:sz w:val="20"/>
          <w:szCs w:val="20"/>
          <w:lang w:eastAsia="ru-RU"/>
        </w:rPr>
        <w:t>правильно произносить употребительные слова изученных частей речи; пользоваться орфоэпическим словарем;</w:t>
      </w:r>
    </w:p>
    <w:p w:rsidR="00113DB4" w:rsidRPr="0067455A" w:rsidRDefault="00113DB4" w:rsidP="00113DB4">
      <w:pPr>
        <w:numPr>
          <w:ilvl w:val="0"/>
          <w:numId w:val="2"/>
        </w:numPr>
        <w:shd w:val="clear" w:color="auto" w:fill="FFFFFF"/>
        <w:spacing w:after="150" w:line="240" w:lineRule="auto"/>
        <w:rPr>
          <w:rFonts w:ascii="Times New Roman" w:eastAsia="Times New Roman" w:hAnsi="Times New Roman" w:cs="Times New Roman"/>
          <w:sz w:val="20"/>
          <w:szCs w:val="20"/>
          <w:lang w:eastAsia="ru-RU"/>
        </w:rPr>
      </w:pPr>
      <w:r w:rsidRPr="0067455A">
        <w:rPr>
          <w:rFonts w:ascii="Times New Roman" w:eastAsia="Times New Roman" w:hAnsi="Times New Roman" w:cs="Times New Roman"/>
          <w:i/>
          <w:iCs/>
          <w:sz w:val="20"/>
          <w:szCs w:val="20"/>
          <w:lang w:eastAsia="ru-RU"/>
        </w:rPr>
        <w:t>по лексике: </w:t>
      </w:r>
      <w:r w:rsidRPr="0067455A">
        <w:rPr>
          <w:rFonts w:ascii="Times New Roman" w:eastAsia="Times New Roman" w:hAnsi="Times New Roman" w:cs="Times New Roman"/>
          <w:sz w:val="20"/>
          <w:szCs w:val="20"/>
          <w:lang w:eastAsia="ru-RU"/>
        </w:rPr>
        <w:t>пользоваться толковым словарем, словарем синонимов, антонимов; толковать лексическое значение слова с помощью толкового словаря, через антонимы и синонимы; давать анализ лексического значения слова; характеризовать слова с точки зрения употребления и с точки зрения происхождения; правильно использовать паронимы; объяснять значение фразеологизмов;</w:t>
      </w:r>
    </w:p>
    <w:p w:rsidR="00113DB4" w:rsidRPr="0067455A" w:rsidRDefault="00113DB4" w:rsidP="00113DB4">
      <w:pPr>
        <w:numPr>
          <w:ilvl w:val="0"/>
          <w:numId w:val="2"/>
        </w:numPr>
        <w:shd w:val="clear" w:color="auto" w:fill="FFFFFF"/>
        <w:spacing w:after="150" w:line="240" w:lineRule="auto"/>
        <w:rPr>
          <w:rFonts w:ascii="Times New Roman" w:eastAsia="Times New Roman" w:hAnsi="Times New Roman" w:cs="Times New Roman"/>
          <w:sz w:val="20"/>
          <w:szCs w:val="20"/>
          <w:lang w:eastAsia="ru-RU"/>
        </w:rPr>
      </w:pPr>
      <w:r w:rsidRPr="0067455A">
        <w:rPr>
          <w:rFonts w:ascii="Times New Roman" w:eastAsia="Times New Roman" w:hAnsi="Times New Roman" w:cs="Times New Roman"/>
          <w:i/>
          <w:iCs/>
          <w:sz w:val="20"/>
          <w:szCs w:val="20"/>
          <w:lang w:eastAsia="ru-RU"/>
        </w:rPr>
        <w:t>по морфемике и словообразованию: </w:t>
      </w:r>
      <w:r w:rsidRPr="0067455A">
        <w:rPr>
          <w:rFonts w:ascii="Times New Roman" w:eastAsia="Times New Roman" w:hAnsi="Times New Roman" w:cs="Times New Roman"/>
          <w:sz w:val="20"/>
          <w:szCs w:val="20"/>
          <w:lang w:eastAsia="ru-RU"/>
        </w:rPr>
        <w:t>выделять морфемы на основе словообразовательного анализа слова; выделять основу слова; образовывать новые слова с помощью типичных для изученных частей речи суффиксов, с помощью приставок, приставок и суффиксов; сложения основ; производить морфемный разбор; производить словообразовательный разбор;</w:t>
      </w:r>
    </w:p>
    <w:p w:rsidR="00113DB4" w:rsidRPr="0067455A" w:rsidRDefault="00113DB4" w:rsidP="00113DB4">
      <w:pPr>
        <w:numPr>
          <w:ilvl w:val="0"/>
          <w:numId w:val="2"/>
        </w:numPr>
        <w:shd w:val="clear" w:color="auto" w:fill="FFFFFF"/>
        <w:spacing w:after="150" w:line="240" w:lineRule="auto"/>
        <w:rPr>
          <w:rFonts w:ascii="Times New Roman" w:eastAsia="Times New Roman" w:hAnsi="Times New Roman" w:cs="Times New Roman"/>
          <w:sz w:val="20"/>
          <w:szCs w:val="20"/>
          <w:lang w:eastAsia="ru-RU"/>
        </w:rPr>
      </w:pPr>
      <w:r w:rsidRPr="0067455A">
        <w:rPr>
          <w:rFonts w:ascii="Times New Roman" w:eastAsia="Times New Roman" w:hAnsi="Times New Roman" w:cs="Times New Roman"/>
          <w:i/>
          <w:iCs/>
          <w:sz w:val="20"/>
          <w:szCs w:val="20"/>
          <w:lang w:eastAsia="ru-RU"/>
        </w:rPr>
        <w:t>по морфологии: </w:t>
      </w:r>
      <w:r w:rsidRPr="0067455A">
        <w:rPr>
          <w:rFonts w:ascii="Times New Roman" w:eastAsia="Times New Roman" w:hAnsi="Times New Roman" w:cs="Times New Roman"/>
          <w:sz w:val="20"/>
          <w:szCs w:val="20"/>
          <w:lang w:eastAsia="ru-RU"/>
        </w:rPr>
        <w:t>различать части речи по наличию у слова определенных морфологических признаков; указывать морфологические признаки и функцию в предложении изученных частей речи; уметь образовывать формы частей речи; производить морфологический разбор самостоятельных и служебных частей речи;</w:t>
      </w:r>
    </w:p>
    <w:p w:rsidR="00113DB4" w:rsidRPr="0067455A" w:rsidRDefault="00113DB4" w:rsidP="00113DB4">
      <w:pPr>
        <w:numPr>
          <w:ilvl w:val="0"/>
          <w:numId w:val="2"/>
        </w:numPr>
        <w:shd w:val="clear" w:color="auto" w:fill="FFFFFF"/>
        <w:spacing w:after="150" w:line="240" w:lineRule="auto"/>
        <w:rPr>
          <w:rFonts w:ascii="Times New Roman" w:eastAsia="Times New Roman" w:hAnsi="Times New Roman" w:cs="Times New Roman"/>
          <w:sz w:val="20"/>
          <w:szCs w:val="20"/>
          <w:lang w:eastAsia="ru-RU"/>
        </w:rPr>
      </w:pPr>
      <w:r w:rsidRPr="0067455A">
        <w:rPr>
          <w:rFonts w:ascii="Times New Roman" w:eastAsia="Times New Roman" w:hAnsi="Times New Roman" w:cs="Times New Roman"/>
          <w:i/>
          <w:iCs/>
          <w:sz w:val="20"/>
          <w:szCs w:val="20"/>
          <w:lang w:eastAsia="ru-RU"/>
        </w:rPr>
        <w:t>по синтаксису: </w:t>
      </w:r>
      <w:r w:rsidRPr="0067455A">
        <w:rPr>
          <w:rFonts w:ascii="Times New Roman" w:eastAsia="Times New Roman" w:hAnsi="Times New Roman" w:cs="Times New Roman"/>
          <w:sz w:val="20"/>
          <w:szCs w:val="20"/>
          <w:lang w:eastAsia="ru-RU"/>
        </w:rPr>
        <w:t xml:space="preserve">выделять словосочетание в предложении; определять главное и зависимое слово; образовывать словосочетания с именем существительным, глаголом в качестве главного и зависимого слова: определять вид предложения по цели высказывания, интонации; определять </w:t>
      </w:r>
      <w:r w:rsidRPr="0067455A">
        <w:rPr>
          <w:rFonts w:ascii="Times New Roman" w:eastAsia="Times New Roman" w:hAnsi="Times New Roman" w:cs="Times New Roman"/>
          <w:sz w:val="20"/>
          <w:szCs w:val="20"/>
          <w:lang w:eastAsia="ru-RU"/>
        </w:rPr>
        <w:lastRenderedPageBreak/>
        <w:t>грамматическую основу предложения; определять вид предложения по количеству грамматических основ; определять вид предложения по наличию/отсутствию второстепенных членов предложения;  различать простое и сложное предложение; производить синтаксический разбор простого и сложного предложений</w:t>
      </w:r>
    </w:p>
    <w:p w:rsidR="00113DB4" w:rsidRPr="0067455A" w:rsidRDefault="00113DB4" w:rsidP="00113DB4">
      <w:pPr>
        <w:numPr>
          <w:ilvl w:val="0"/>
          <w:numId w:val="2"/>
        </w:numPr>
        <w:shd w:val="clear" w:color="auto" w:fill="FFFFFF"/>
        <w:spacing w:after="150" w:line="240" w:lineRule="auto"/>
        <w:rPr>
          <w:rFonts w:ascii="Times New Roman" w:eastAsia="Times New Roman" w:hAnsi="Times New Roman" w:cs="Times New Roman"/>
          <w:sz w:val="20"/>
          <w:szCs w:val="20"/>
          <w:lang w:eastAsia="ru-RU"/>
        </w:rPr>
      </w:pPr>
      <w:r w:rsidRPr="0067455A">
        <w:rPr>
          <w:rFonts w:ascii="Times New Roman" w:eastAsia="Times New Roman" w:hAnsi="Times New Roman" w:cs="Times New Roman"/>
          <w:i/>
          <w:iCs/>
          <w:sz w:val="20"/>
          <w:szCs w:val="20"/>
          <w:lang w:eastAsia="ru-RU"/>
        </w:rPr>
        <w:t>по связной речи: </w:t>
      </w:r>
      <w:r w:rsidRPr="0067455A">
        <w:rPr>
          <w:rFonts w:ascii="Times New Roman" w:eastAsia="Times New Roman" w:hAnsi="Times New Roman" w:cs="Times New Roman"/>
          <w:sz w:val="20"/>
          <w:szCs w:val="20"/>
          <w:lang w:eastAsia="ru-RU"/>
        </w:rPr>
        <w:t>читать учебно-научный текст изучающим чтением: владеть приемами ознакомительного чтения учебно-научного текста; выделять в учебно-научном тексте ключевые слова, составлять план; определять тему, основную мысль (авторский замысел) определять стиль текста; письменно подробно излагать художественный и учебно-научный текст;  синтаксических конструкций; последовательно развивать мысль в сочинении в соответствии с темой и замыслом, делать абзацные отступы; озаглавливать текст, пользуясь разными типами заголовков;</w:t>
      </w:r>
    </w:p>
    <w:p w:rsidR="00113DB4" w:rsidRPr="0067455A" w:rsidRDefault="00113DB4" w:rsidP="00113DB4">
      <w:pPr>
        <w:numPr>
          <w:ilvl w:val="0"/>
          <w:numId w:val="2"/>
        </w:numPr>
        <w:shd w:val="clear" w:color="auto" w:fill="FFFFFF"/>
        <w:spacing w:after="150" w:line="240" w:lineRule="auto"/>
        <w:rPr>
          <w:rFonts w:ascii="Times New Roman" w:eastAsia="Times New Roman" w:hAnsi="Times New Roman" w:cs="Times New Roman"/>
          <w:sz w:val="20"/>
          <w:szCs w:val="20"/>
          <w:lang w:eastAsia="ru-RU"/>
        </w:rPr>
      </w:pPr>
      <w:r w:rsidRPr="0067455A">
        <w:rPr>
          <w:rFonts w:ascii="Times New Roman" w:eastAsia="Times New Roman" w:hAnsi="Times New Roman" w:cs="Times New Roman"/>
          <w:i/>
          <w:iCs/>
          <w:sz w:val="20"/>
          <w:szCs w:val="20"/>
          <w:lang w:eastAsia="ru-RU"/>
        </w:rPr>
        <w:t>по орфографии: </w:t>
      </w:r>
      <w:r w:rsidRPr="0067455A">
        <w:rPr>
          <w:rFonts w:ascii="Times New Roman" w:eastAsia="Times New Roman" w:hAnsi="Times New Roman" w:cs="Times New Roman"/>
          <w:sz w:val="20"/>
          <w:szCs w:val="20"/>
          <w:lang w:eastAsia="ru-RU"/>
        </w:rPr>
        <w:t>находить изученные орфограммы в словах и между словами, правильно писать слова с изученными орфограммами; обосновывать выбор написания; находить и исправлять орфографические ошибки; правильно писать изученные в 10 классе слова с непроверяемыми написаниями;</w:t>
      </w:r>
    </w:p>
    <w:p w:rsidR="00113DB4" w:rsidRPr="0067455A" w:rsidRDefault="00113DB4" w:rsidP="00113DB4">
      <w:pPr>
        <w:numPr>
          <w:ilvl w:val="0"/>
          <w:numId w:val="2"/>
        </w:numPr>
        <w:shd w:val="clear" w:color="auto" w:fill="FFFFFF"/>
        <w:spacing w:after="150" w:line="240" w:lineRule="auto"/>
        <w:rPr>
          <w:rFonts w:ascii="Times New Roman" w:eastAsia="Times New Roman" w:hAnsi="Times New Roman" w:cs="Times New Roman"/>
          <w:color w:val="333333"/>
          <w:sz w:val="20"/>
          <w:szCs w:val="20"/>
          <w:lang w:eastAsia="ru-RU"/>
        </w:rPr>
      </w:pPr>
      <w:r w:rsidRPr="0067455A">
        <w:rPr>
          <w:rFonts w:ascii="Times New Roman" w:eastAsia="Times New Roman" w:hAnsi="Times New Roman" w:cs="Times New Roman"/>
          <w:i/>
          <w:iCs/>
          <w:sz w:val="20"/>
          <w:szCs w:val="20"/>
          <w:lang w:eastAsia="ru-RU"/>
        </w:rPr>
        <w:t>по пунктуации: </w:t>
      </w:r>
      <w:r w:rsidRPr="0067455A">
        <w:rPr>
          <w:rFonts w:ascii="Times New Roman" w:eastAsia="Times New Roman" w:hAnsi="Times New Roman" w:cs="Times New Roman"/>
          <w:sz w:val="20"/>
          <w:szCs w:val="20"/>
          <w:lang w:eastAsia="ru-RU"/>
        </w:rPr>
        <w:t>находить изученные типы смысловых отрезков в предложениях и тексте, правильно оформлять предложения изученных типов и текст в соответствии с изученными пунктуационными правилами; обосновывать место и выбор знака препинания; находить и исправлять пунктуационные ошибки на изученные правила</w:t>
      </w:r>
      <w:r w:rsidRPr="0067455A">
        <w:rPr>
          <w:rFonts w:ascii="Times New Roman" w:eastAsia="Times New Roman" w:hAnsi="Times New Roman" w:cs="Times New Roman"/>
          <w:color w:val="333333"/>
          <w:sz w:val="20"/>
          <w:szCs w:val="20"/>
          <w:lang w:eastAsia="ru-RU"/>
        </w:rPr>
        <w:t>.</w:t>
      </w:r>
    </w:p>
    <w:p w:rsidR="00113DB4" w:rsidRPr="0067455A" w:rsidRDefault="00113DB4" w:rsidP="00113DB4">
      <w:pPr>
        <w:rPr>
          <w:rFonts w:ascii="Times New Roman" w:hAnsi="Times New Roman" w:cs="Times New Roman"/>
          <w:b/>
          <w:sz w:val="20"/>
          <w:szCs w:val="20"/>
        </w:rPr>
      </w:pPr>
      <w:r w:rsidRPr="0067455A">
        <w:rPr>
          <w:rFonts w:ascii="Times New Roman" w:hAnsi="Times New Roman" w:cs="Times New Roman"/>
          <w:b/>
          <w:sz w:val="20"/>
          <w:szCs w:val="20"/>
        </w:rPr>
        <w:t>Содержание учебного предмета</w:t>
      </w:r>
    </w:p>
    <w:p w:rsidR="00113DB4" w:rsidRPr="0067455A" w:rsidRDefault="00113DB4" w:rsidP="00113DB4">
      <w:pPr>
        <w:rPr>
          <w:rFonts w:ascii="Times New Roman" w:hAnsi="Times New Roman" w:cs="Times New Roman"/>
          <w:sz w:val="20"/>
          <w:szCs w:val="20"/>
        </w:rPr>
      </w:pPr>
      <w:r w:rsidRPr="0067455A">
        <w:rPr>
          <w:rFonts w:ascii="Times New Roman" w:hAnsi="Times New Roman" w:cs="Times New Roman"/>
          <w:sz w:val="20"/>
          <w:szCs w:val="20"/>
        </w:rPr>
        <w:t xml:space="preserve">Введение в курс русского языка 10 класса </w:t>
      </w:r>
      <w:r w:rsidRPr="0067455A">
        <w:rPr>
          <w:rFonts w:ascii="Times New Roman" w:hAnsi="Times New Roman" w:cs="Times New Roman"/>
          <w:sz w:val="20"/>
          <w:szCs w:val="20"/>
        </w:rPr>
        <w:br/>
        <w:t>Общие сведения о языке</w:t>
      </w:r>
      <w:r w:rsidRPr="0067455A">
        <w:rPr>
          <w:rFonts w:ascii="Times New Roman" w:hAnsi="Times New Roman" w:cs="Times New Roman"/>
          <w:sz w:val="20"/>
          <w:szCs w:val="20"/>
        </w:rPr>
        <w:br/>
        <w:t>Некоторые гипотезы о происхождении языка. Основные функции языка .Взаимосвязь языка и мышления .Представление о языке как о своеобразной знаковой системе Типы языковых знаков . Разновидности искусственных языков.</w:t>
      </w:r>
      <w:r w:rsidRPr="0067455A">
        <w:rPr>
          <w:rFonts w:ascii="Times New Roman" w:hAnsi="Times New Roman" w:cs="Times New Roman"/>
          <w:sz w:val="20"/>
          <w:szCs w:val="20"/>
        </w:rPr>
        <w:br/>
        <w:t xml:space="preserve">Понятие о единицах и уровнях языковой системы. </w:t>
      </w:r>
      <w:r w:rsidRPr="0067455A">
        <w:rPr>
          <w:rFonts w:ascii="Times New Roman" w:hAnsi="Times New Roman" w:cs="Times New Roman"/>
          <w:sz w:val="20"/>
          <w:szCs w:val="20"/>
        </w:rPr>
        <w:br/>
        <w:t xml:space="preserve">Речь как процесс коммуникативной деятельности </w:t>
      </w:r>
      <w:r w:rsidRPr="0067455A">
        <w:rPr>
          <w:rFonts w:ascii="Times New Roman" w:hAnsi="Times New Roman" w:cs="Times New Roman"/>
          <w:sz w:val="20"/>
          <w:szCs w:val="20"/>
        </w:rPr>
        <w:br/>
        <w:t>Речь. Формы речи. Монолог и его разновидности. Диалог и его разновидности.</w:t>
      </w:r>
      <w:r w:rsidRPr="0067455A">
        <w:rPr>
          <w:rFonts w:ascii="Times New Roman" w:hAnsi="Times New Roman" w:cs="Times New Roman"/>
          <w:sz w:val="20"/>
          <w:szCs w:val="20"/>
        </w:rPr>
        <w:br/>
        <w:t xml:space="preserve">Орфография </w:t>
      </w:r>
    </w:p>
    <w:p w:rsidR="00113DB4" w:rsidRPr="0067455A" w:rsidRDefault="00113DB4" w:rsidP="00113DB4">
      <w:pPr>
        <w:rPr>
          <w:rFonts w:ascii="Times New Roman" w:hAnsi="Times New Roman" w:cs="Times New Roman"/>
          <w:sz w:val="20"/>
          <w:szCs w:val="20"/>
        </w:rPr>
      </w:pPr>
      <w:r w:rsidRPr="0067455A">
        <w:rPr>
          <w:rFonts w:ascii="Times New Roman" w:hAnsi="Times New Roman" w:cs="Times New Roman"/>
          <w:sz w:val="20"/>
          <w:szCs w:val="20"/>
        </w:rPr>
        <w:t>Правописание сложных слов.</w:t>
      </w:r>
      <w:r w:rsidRPr="0067455A">
        <w:rPr>
          <w:rFonts w:ascii="Times New Roman" w:hAnsi="Times New Roman" w:cs="Times New Roman"/>
          <w:sz w:val="20"/>
          <w:szCs w:val="20"/>
        </w:rPr>
        <w:br/>
        <w:t xml:space="preserve">Синтаксис и пунктуация </w:t>
      </w:r>
      <w:r w:rsidRPr="0067455A">
        <w:rPr>
          <w:rFonts w:ascii="Times New Roman" w:hAnsi="Times New Roman" w:cs="Times New Roman"/>
          <w:sz w:val="20"/>
          <w:szCs w:val="20"/>
        </w:rPr>
        <w:br/>
        <w:t>Синтаксические единицы. Словосочетание как синтаксическая единица. Общая характеристика типов предложений. Порядок слов в предложении. Основы русской пунктуации. Способы передачи и пунктуационного оформления чужой речи</w:t>
      </w:r>
      <w:r w:rsidRPr="0067455A">
        <w:rPr>
          <w:rFonts w:ascii="Times New Roman" w:hAnsi="Times New Roman" w:cs="Times New Roman"/>
          <w:sz w:val="20"/>
          <w:szCs w:val="20"/>
        </w:rPr>
        <w:br/>
        <w:t> </w:t>
      </w:r>
      <w:r w:rsidRPr="0067455A">
        <w:rPr>
          <w:rFonts w:ascii="Times New Roman" w:hAnsi="Times New Roman" w:cs="Times New Roman"/>
          <w:sz w:val="20"/>
          <w:szCs w:val="20"/>
        </w:rPr>
        <w:br/>
        <w:t>Становление и развитие русского язы</w:t>
      </w:r>
      <w:r w:rsidR="00703061" w:rsidRPr="0067455A">
        <w:rPr>
          <w:rFonts w:ascii="Times New Roman" w:hAnsi="Times New Roman" w:cs="Times New Roman"/>
          <w:sz w:val="20"/>
          <w:szCs w:val="20"/>
        </w:rPr>
        <w:t>ка.</w:t>
      </w:r>
      <w:r w:rsidRPr="0067455A">
        <w:rPr>
          <w:rFonts w:ascii="Times New Roman" w:hAnsi="Times New Roman" w:cs="Times New Roman"/>
          <w:sz w:val="20"/>
          <w:szCs w:val="20"/>
        </w:rPr>
        <w:t xml:space="preserve"> Этапы развития русского литературного языка.</w:t>
      </w:r>
      <w:r w:rsidRPr="0067455A">
        <w:rPr>
          <w:rFonts w:ascii="Times New Roman" w:hAnsi="Times New Roman" w:cs="Times New Roman"/>
          <w:sz w:val="20"/>
          <w:szCs w:val="20"/>
        </w:rPr>
        <w:br/>
        <w:t xml:space="preserve">Текст как результат речевой деятельности </w:t>
      </w:r>
      <w:r w:rsidRPr="0067455A">
        <w:rPr>
          <w:rFonts w:ascii="Times New Roman" w:hAnsi="Times New Roman" w:cs="Times New Roman"/>
          <w:sz w:val="20"/>
          <w:szCs w:val="20"/>
        </w:rPr>
        <w:br/>
        <w:t>Основные признаки текста. Способы и средства связи предложений в тексте. Функционально-смысловые типы речи (текстов.)</w:t>
      </w:r>
      <w:r w:rsidRPr="0067455A">
        <w:rPr>
          <w:rFonts w:ascii="Times New Roman" w:hAnsi="Times New Roman" w:cs="Times New Roman"/>
          <w:sz w:val="20"/>
          <w:szCs w:val="20"/>
        </w:rPr>
        <w:br/>
        <w:t xml:space="preserve">Орфография </w:t>
      </w:r>
    </w:p>
    <w:p w:rsidR="00113DB4" w:rsidRPr="0067455A" w:rsidRDefault="00113DB4" w:rsidP="00113DB4">
      <w:pPr>
        <w:rPr>
          <w:rFonts w:ascii="Times New Roman" w:hAnsi="Times New Roman" w:cs="Times New Roman"/>
          <w:sz w:val="20"/>
          <w:szCs w:val="20"/>
        </w:rPr>
      </w:pPr>
      <w:r w:rsidRPr="0067455A">
        <w:rPr>
          <w:rFonts w:ascii="Times New Roman" w:hAnsi="Times New Roman" w:cs="Times New Roman"/>
          <w:sz w:val="20"/>
          <w:szCs w:val="20"/>
        </w:rPr>
        <w:t>Употребление прописных и строчных букв.</w:t>
      </w:r>
      <w:r w:rsidRPr="0067455A">
        <w:rPr>
          <w:rFonts w:ascii="Times New Roman" w:hAnsi="Times New Roman" w:cs="Times New Roman"/>
          <w:sz w:val="20"/>
          <w:szCs w:val="20"/>
        </w:rPr>
        <w:br/>
        <w:t>Синтаксис и пунктуация</w:t>
      </w:r>
      <w:r w:rsidRPr="0067455A">
        <w:rPr>
          <w:rFonts w:ascii="Times New Roman" w:hAnsi="Times New Roman" w:cs="Times New Roman"/>
          <w:sz w:val="20"/>
          <w:szCs w:val="20"/>
        </w:rPr>
        <w:br/>
        <w:t>Главные члены двусоставного предложения: подлежащее и способы его выражения; сказуемое, типы сказуемых. Согласование подлежащего и сказуемого. Тире между подлежащим и сказуемым. Виды односоставных предложений. </w:t>
      </w:r>
      <w:r w:rsidRPr="0067455A">
        <w:rPr>
          <w:rFonts w:ascii="Times New Roman" w:hAnsi="Times New Roman" w:cs="Times New Roman"/>
          <w:sz w:val="20"/>
          <w:szCs w:val="20"/>
        </w:rPr>
        <w:br/>
        <w:t>Краткая история русской письменности и реформы рус</w:t>
      </w:r>
      <w:r w:rsidR="00703061" w:rsidRPr="0067455A">
        <w:rPr>
          <w:rFonts w:ascii="Times New Roman" w:hAnsi="Times New Roman" w:cs="Times New Roman"/>
          <w:sz w:val="20"/>
          <w:szCs w:val="20"/>
        </w:rPr>
        <w:t xml:space="preserve">ского письма </w:t>
      </w:r>
      <w:r w:rsidR="00703061" w:rsidRPr="0067455A">
        <w:rPr>
          <w:rFonts w:ascii="Times New Roman" w:hAnsi="Times New Roman" w:cs="Times New Roman"/>
          <w:sz w:val="20"/>
          <w:szCs w:val="20"/>
        </w:rPr>
        <w:br/>
      </w:r>
      <w:r w:rsidRPr="0067455A">
        <w:rPr>
          <w:rFonts w:ascii="Times New Roman" w:hAnsi="Times New Roman" w:cs="Times New Roman"/>
          <w:sz w:val="20"/>
          <w:szCs w:val="20"/>
        </w:rPr>
        <w:t xml:space="preserve"> Из истории русской графики. Состав алфавита и принцип русской графики. Из истории русской орфографии. Принципы русской орфографии.</w:t>
      </w:r>
      <w:r w:rsidRPr="0067455A">
        <w:rPr>
          <w:rFonts w:ascii="Times New Roman" w:hAnsi="Times New Roman" w:cs="Times New Roman"/>
          <w:sz w:val="20"/>
          <w:szCs w:val="20"/>
        </w:rPr>
        <w:br/>
        <w:t xml:space="preserve">Виды речевой деятельности и способы информационной  переработки текста </w:t>
      </w:r>
      <w:r w:rsidRPr="0067455A">
        <w:rPr>
          <w:rFonts w:ascii="Times New Roman" w:hAnsi="Times New Roman" w:cs="Times New Roman"/>
          <w:sz w:val="20"/>
          <w:szCs w:val="20"/>
        </w:rPr>
        <w:br/>
        <w:t>Виды речевой деятельности. Способы фиксации прочитанной информации: конспектирование, реферирование, аннотирование.</w:t>
      </w:r>
      <w:r w:rsidRPr="0067455A">
        <w:rPr>
          <w:rFonts w:ascii="Times New Roman" w:hAnsi="Times New Roman" w:cs="Times New Roman"/>
          <w:sz w:val="20"/>
          <w:szCs w:val="20"/>
        </w:rPr>
        <w:br/>
        <w:t xml:space="preserve">Орфография </w:t>
      </w:r>
    </w:p>
    <w:p w:rsidR="00113DB4" w:rsidRPr="0067455A" w:rsidRDefault="00113DB4" w:rsidP="00113DB4">
      <w:pPr>
        <w:rPr>
          <w:rFonts w:ascii="Times New Roman" w:hAnsi="Times New Roman" w:cs="Times New Roman"/>
          <w:sz w:val="20"/>
          <w:szCs w:val="20"/>
        </w:rPr>
      </w:pPr>
      <w:r w:rsidRPr="0067455A">
        <w:rPr>
          <w:rFonts w:ascii="Times New Roman" w:hAnsi="Times New Roman" w:cs="Times New Roman"/>
          <w:sz w:val="20"/>
          <w:szCs w:val="20"/>
        </w:rPr>
        <w:lastRenderedPageBreak/>
        <w:t>Правописание Н и НН в суффиксах слов разных частей речи.</w:t>
      </w:r>
      <w:r w:rsidRPr="0067455A">
        <w:rPr>
          <w:rFonts w:ascii="Times New Roman" w:hAnsi="Times New Roman" w:cs="Times New Roman"/>
          <w:sz w:val="20"/>
          <w:szCs w:val="20"/>
        </w:rPr>
        <w:br/>
        <w:t xml:space="preserve">Синтаксис и пунктуация </w:t>
      </w:r>
      <w:r w:rsidRPr="0067455A">
        <w:rPr>
          <w:rFonts w:ascii="Times New Roman" w:hAnsi="Times New Roman" w:cs="Times New Roman"/>
          <w:sz w:val="20"/>
          <w:szCs w:val="20"/>
        </w:rPr>
        <w:br/>
        <w:t>Второстепенные члены предложения. Дефис при одиночном приложении. Дефис при одиночном приложении. Неполные предложения. Тире в неполном предложении. Нечленимые предложения.</w:t>
      </w:r>
      <w:r w:rsidRPr="0067455A">
        <w:rPr>
          <w:rFonts w:ascii="Times New Roman" w:hAnsi="Times New Roman" w:cs="Times New Roman"/>
          <w:sz w:val="20"/>
          <w:szCs w:val="20"/>
        </w:rPr>
        <w:br/>
      </w:r>
      <w:r w:rsidRPr="0067455A">
        <w:rPr>
          <w:rFonts w:ascii="Times New Roman" w:hAnsi="Times New Roman" w:cs="Times New Roman"/>
          <w:sz w:val="20"/>
          <w:szCs w:val="20"/>
        </w:rPr>
        <w:br/>
        <w:t>Лексика и фразеология</w:t>
      </w:r>
      <w:r w:rsidRPr="0067455A">
        <w:rPr>
          <w:rFonts w:ascii="Times New Roman" w:hAnsi="Times New Roman" w:cs="Times New Roman"/>
          <w:sz w:val="20"/>
          <w:szCs w:val="20"/>
        </w:rPr>
        <w:br/>
        <w:t>Слово как лексическая единица. Типы лексических значений слова. Способы переноса лексических значений слова. Омонимия и смежные с ней явления. Паронимия. Синонимия. Антонимия. Формирование и развитие русской лексики: исконно русская и заимствованная лексика. Освоение заимствованных слов русским языком. Лексика русского языка с точки зрения активного и пассивного запаса: устаревшие слова и неологизмы.</w:t>
      </w:r>
      <w:r w:rsidRPr="0067455A">
        <w:rPr>
          <w:rFonts w:ascii="Times New Roman" w:hAnsi="Times New Roman" w:cs="Times New Roman"/>
          <w:sz w:val="20"/>
          <w:szCs w:val="20"/>
        </w:rPr>
        <w:br/>
        <w:t xml:space="preserve">Лексика русского языка с точки зрения сферы употребления: диалектизмы, специальная лексика, жаргонизмы. Эмоционально-экспрессивная окраска слов. Фразеология русского языка: типы фразеологических единиц по степени слитности их компонентов; классификация фразеологизмов по происхождению. </w:t>
      </w:r>
    </w:p>
    <w:p w:rsidR="00113DB4" w:rsidRPr="0067455A" w:rsidRDefault="00113DB4" w:rsidP="00113DB4">
      <w:pPr>
        <w:rPr>
          <w:rFonts w:ascii="Times New Roman" w:hAnsi="Times New Roman" w:cs="Times New Roman"/>
          <w:sz w:val="20"/>
          <w:szCs w:val="20"/>
        </w:rPr>
      </w:pPr>
      <w:r w:rsidRPr="0067455A">
        <w:rPr>
          <w:rFonts w:ascii="Times New Roman" w:hAnsi="Times New Roman" w:cs="Times New Roman"/>
          <w:sz w:val="20"/>
          <w:szCs w:val="20"/>
        </w:rPr>
        <w:t>Функциональные стили речи</w:t>
      </w:r>
    </w:p>
    <w:p w:rsidR="00113DB4" w:rsidRPr="0067455A" w:rsidRDefault="00113DB4" w:rsidP="00113DB4">
      <w:pPr>
        <w:rPr>
          <w:rFonts w:ascii="Times New Roman" w:hAnsi="Times New Roman" w:cs="Times New Roman"/>
          <w:sz w:val="20"/>
          <w:szCs w:val="20"/>
        </w:rPr>
      </w:pPr>
      <w:r w:rsidRPr="0067455A">
        <w:rPr>
          <w:rFonts w:ascii="Times New Roman" w:hAnsi="Times New Roman" w:cs="Times New Roman"/>
          <w:sz w:val="20"/>
          <w:szCs w:val="20"/>
        </w:rPr>
        <w:t xml:space="preserve"> Научный стиль речи. Официально-деловой стиль речи, деловые бумаги личного характера. Публицистический стиль речи. Стиль художественной литературы. Разговорный стиль речи.</w:t>
      </w:r>
      <w:r w:rsidRPr="0067455A">
        <w:rPr>
          <w:rFonts w:ascii="Times New Roman" w:hAnsi="Times New Roman" w:cs="Times New Roman"/>
          <w:sz w:val="20"/>
          <w:szCs w:val="20"/>
        </w:rPr>
        <w:br/>
        <w:t xml:space="preserve">Орфография </w:t>
      </w:r>
    </w:p>
    <w:p w:rsidR="00113DB4" w:rsidRPr="0067455A" w:rsidRDefault="00113DB4" w:rsidP="00113DB4">
      <w:pPr>
        <w:rPr>
          <w:rFonts w:ascii="Times New Roman" w:hAnsi="Times New Roman" w:cs="Times New Roman"/>
          <w:sz w:val="20"/>
          <w:szCs w:val="20"/>
        </w:rPr>
      </w:pPr>
      <w:r w:rsidRPr="0067455A">
        <w:rPr>
          <w:rFonts w:ascii="Times New Roman" w:hAnsi="Times New Roman" w:cs="Times New Roman"/>
          <w:sz w:val="20"/>
          <w:szCs w:val="20"/>
        </w:rPr>
        <w:t xml:space="preserve"> Правописание приставок ПРИ- / ПРЕ –</w:t>
      </w:r>
      <w:r w:rsidRPr="0067455A">
        <w:rPr>
          <w:rFonts w:ascii="Times New Roman" w:hAnsi="Times New Roman" w:cs="Times New Roman"/>
          <w:sz w:val="20"/>
          <w:szCs w:val="20"/>
        </w:rPr>
        <w:br/>
        <w:t>Синтаксис и пунктуация</w:t>
      </w:r>
      <w:r w:rsidRPr="0067455A">
        <w:rPr>
          <w:rFonts w:ascii="Times New Roman" w:hAnsi="Times New Roman" w:cs="Times New Roman"/>
          <w:sz w:val="20"/>
          <w:szCs w:val="20"/>
        </w:rPr>
        <w:br/>
        <w:t>Общая характеристика сложных предложений. Сложносочиненные предложения. Знаки препинания в сложносочиненных предложениях.</w:t>
      </w:r>
    </w:p>
    <w:p w:rsidR="00113DB4" w:rsidRPr="0067455A" w:rsidRDefault="00113DB4" w:rsidP="00113DB4">
      <w:pPr>
        <w:rPr>
          <w:rFonts w:ascii="Times New Roman" w:hAnsi="Times New Roman" w:cs="Times New Roman"/>
          <w:sz w:val="20"/>
          <w:szCs w:val="20"/>
        </w:rPr>
      </w:pPr>
      <w:r w:rsidRPr="0067455A">
        <w:rPr>
          <w:rFonts w:ascii="Times New Roman" w:hAnsi="Times New Roman" w:cs="Times New Roman"/>
          <w:sz w:val="20"/>
          <w:szCs w:val="20"/>
        </w:rPr>
        <w:t xml:space="preserve">Фонетика </w:t>
      </w:r>
      <w:r w:rsidRPr="0067455A">
        <w:rPr>
          <w:rFonts w:ascii="Times New Roman" w:hAnsi="Times New Roman" w:cs="Times New Roman"/>
          <w:sz w:val="20"/>
          <w:szCs w:val="20"/>
        </w:rPr>
        <w:br/>
        <w:t>Фонетическое членение речи. Ударение. Согласные звуки. Фонетические процессы в области согласных звуков. Гласные звуки. Фонетические процессы в области гласных звуков. Основные правила транскрибирования.</w:t>
      </w:r>
      <w:r w:rsidRPr="0067455A">
        <w:rPr>
          <w:rFonts w:ascii="Times New Roman" w:hAnsi="Times New Roman" w:cs="Times New Roman"/>
          <w:sz w:val="20"/>
          <w:szCs w:val="20"/>
        </w:rPr>
        <w:br/>
      </w:r>
    </w:p>
    <w:p w:rsidR="00113DB4" w:rsidRPr="0067455A" w:rsidRDefault="00113DB4" w:rsidP="00113DB4">
      <w:pPr>
        <w:rPr>
          <w:rFonts w:ascii="Times New Roman" w:hAnsi="Times New Roman" w:cs="Times New Roman"/>
          <w:sz w:val="20"/>
          <w:szCs w:val="20"/>
        </w:rPr>
      </w:pPr>
      <w:r w:rsidRPr="0067455A">
        <w:rPr>
          <w:rFonts w:ascii="Times New Roman" w:hAnsi="Times New Roman" w:cs="Times New Roman"/>
          <w:sz w:val="20"/>
          <w:szCs w:val="20"/>
        </w:rPr>
        <w:t xml:space="preserve">Нормы русского литературного языка </w:t>
      </w:r>
    </w:p>
    <w:p w:rsidR="00113DB4" w:rsidRPr="0067455A" w:rsidRDefault="00113DB4" w:rsidP="00113DB4">
      <w:pPr>
        <w:rPr>
          <w:rFonts w:ascii="Times New Roman" w:hAnsi="Times New Roman" w:cs="Times New Roman"/>
          <w:sz w:val="20"/>
          <w:szCs w:val="20"/>
        </w:rPr>
      </w:pPr>
      <w:r w:rsidRPr="0067455A">
        <w:rPr>
          <w:rFonts w:ascii="Times New Roman" w:hAnsi="Times New Roman" w:cs="Times New Roman"/>
          <w:sz w:val="20"/>
          <w:szCs w:val="20"/>
        </w:rPr>
        <w:t>Понятие языковой нормы, Формирование орфоэпических норм. Орфоэпические нормы области произношения сочетания звуков, произношение сочетания согласных звуков в заимствованных словах.</w:t>
      </w:r>
      <w:r w:rsidRPr="0067455A">
        <w:rPr>
          <w:rFonts w:ascii="Times New Roman" w:hAnsi="Times New Roman" w:cs="Times New Roman"/>
          <w:sz w:val="20"/>
          <w:szCs w:val="20"/>
        </w:rPr>
        <w:br/>
        <w:t xml:space="preserve">Орфография </w:t>
      </w:r>
      <w:r w:rsidRPr="0067455A">
        <w:rPr>
          <w:rFonts w:ascii="Times New Roman" w:hAnsi="Times New Roman" w:cs="Times New Roman"/>
          <w:sz w:val="20"/>
          <w:szCs w:val="20"/>
        </w:rPr>
        <w:br/>
        <w:t>Употребление мягкого знака после шипящих согласных. Правописание разделительных Ъ и Ь знаков. Правописание приставок на З - / С –.</w:t>
      </w:r>
      <w:r w:rsidRPr="0067455A">
        <w:rPr>
          <w:rFonts w:ascii="Times New Roman" w:hAnsi="Times New Roman" w:cs="Times New Roman"/>
          <w:sz w:val="20"/>
          <w:szCs w:val="20"/>
        </w:rPr>
        <w:br/>
        <w:t>Правописание букв И и Ы в корне слова после приставок на согласную. Правописание безударных гласных и сомнительных согласных в корнях слов.</w:t>
      </w:r>
      <w:r w:rsidRPr="0067455A">
        <w:rPr>
          <w:rFonts w:ascii="Times New Roman" w:hAnsi="Times New Roman" w:cs="Times New Roman"/>
          <w:sz w:val="20"/>
          <w:szCs w:val="20"/>
        </w:rPr>
        <w:br/>
        <w:t>Синтаксис и пунктуация</w:t>
      </w:r>
      <w:r w:rsidRPr="0067455A">
        <w:rPr>
          <w:rFonts w:ascii="Times New Roman" w:hAnsi="Times New Roman" w:cs="Times New Roman"/>
          <w:sz w:val="20"/>
          <w:szCs w:val="20"/>
        </w:rPr>
        <w:br/>
        <w:t>Сложноподчиненные предложения. Знаки препинания в сложноподчиненных предложениях. Сложноподчиненные предложения с несколькими придаточными</w:t>
      </w:r>
      <w:r w:rsidRPr="0067455A">
        <w:rPr>
          <w:rFonts w:ascii="Times New Roman" w:hAnsi="Times New Roman" w:cs="Times New Roman"/>
          <w:sz w:val="20"/>
          <w:szCs w:val="20"/>
        </w:rPr>
        <w:br/>
        <w:t xml:space="preserve">Морфемика и словообразование </w:t>
      </w:r>
      <w:r w:rsidRPr="0067455A">
        <w:rPr>
          <w:rFonts w:ascii="Times New Roman" w:hAnsi="Times New Roman" w:cs="Times New Roman"/>
          <w:sz w:val="20"/>
          <w:szCs w:val="20"/>
        </w:rPr>
        <w:br/>
        <w:t>Основные виды морфем. Изменения в морфемном составе слова. Способы словообразования. Процессы, сопровождающие словообразование.</w:t>
      </w:r>
      <w:r w:rsidRPr="0067455A">
        <w:rPr>
          <w:rFonts w:ascii="Times New Roman" w:hAnsi="Times New Roman" w:cs="Times New Roman"/>
          <w:sz w:val="20"/>
          <w:szCs w:val="20"/>
        </w:rPr>
        <w:br/>
        <w:t>Русский речевой этикет</w:t>
      </w:r>
      <w:r w:rsidRPr="0067455A">
        <w:rPr>
          <w:rFonts w:ascii="Times New Roman" w:hAnsi="Times New Roman" w:cs="Times New Roman"/>
          <w:sz w:val="20"/>
          <w:szCs w:val="20"/>
        </w:rPr>
        <w:br/>
        <w:t>Национальная специфика этикета. Правила и нормы речевого этикета.</w:t>
      </w:r>
      <w:r w:rsidRPr="0067455A">
        <w:rPr>
          <w:rFonts w:ascii="Times New Roman" w:hAnsi="Times New Roman" w:cs="Times New Roman"/>
          <w:sz w:val="20"/>
          <w:szCs w:val="20"/>
        </w:rPr>
        <w:br/>
        <w:t>Орфография</w:t>
      </w:r>
      <w:r w:rsidRPr="0067455A">
        <w:rPr>
          <w:rFonts w:ascii="Times New Roman" w:hAnsi="Times New Roman" w:cs="Times New Roman"/>
          <w:sz w:val="20"/>
          <w:szCs w:val="20"/>
        </w:rPr>
        <w:br/>
        <w:t>Правописание чередующихся гласных в корнях слов. Правописание О – Ё после шипящих и Ц в корнях, суффиксах и окончаниях слов. Правописание И – Ы после Ц в корнях, суффиксах, окончаниях. Правописание непроизносимых согласных в корне слова.</w:t>
      </w:r>
      <w:r w:rsidRPr="0067455A">
        <w:rPr>
          <w:rFonts w:ascii="Times New Roman" w:hAnsi="Times New Roman" w:cs="Times New Roman"/>
          <w:sz w:val="20"/>
          <w:szCs w:val="20"/>
        </w:rPr>
        <w:br/>
        <w:t>Синтаксис и пунктуация</w:t>
      </w:r>
      <w:r w:rsidRPr="0067455A">
        <w:rPr>
          <w:rFonts w:ascii="Times New Roman" w:hAnsi="Times New Roman" w:cs="Times New Roman"/>
          <w:sz w:val="20"/>
          <w:szCs w:val="20"/>
        </w:rPr>
        <w:br/>
        <w:t>Бессоюзные сложные предложения.</w:t>
      </w:r>
    </w:p>
    <w:p w:rsidR="00113DB4" w:rsidRPr="0067455A" w:rsidRDefault="00113DB4" w:rsidP="00113DB4">
      <w:pPr>
        <w:shd w:val="clear" w:color="auto" w:fill="FFFFFF"/>
        <w:spacing w:after="150"/>
        <w:jc w:val="center"/>
        <w:rPr>
          <w:rFonts w:ascii="Times New Roman" w:eastAsia="Times New Roman" w:hAnsi="Times New Roman" w:cs="Times New Roman"/>
          <w:sz w:val="20"/>
          <w:szCs w:val="20"/>
          <w:lang w:eastAsia="ru-RU"/>
        </w:rPr>
      </w:pPr>
      <w:r w:rsidRPr="0067455A">
        <w:rPr>
          <w:rFonts w:ascii="Times New Roman" w:eastAsia="Times New Roman" w:hAnsi="Times New Roman" w:cs="Times New Roman"/>
          <w:b/>
          <w:bCs/>
          <w:sz w:val="20"/>
          <w:szCs w:val="20"/>
          <w:lang w:eastAsia="ru-RU"/>
        </w:rPr>
        <w:lastRenderedPageBreak/>
        <w:t>Учебно-методический комплекс учителя:</w:t>
      </w:r>
    </w:p>
    <w:p w:rsidR="00113DB4" w:rsidRPr="0067455A" w:rsidRDefault="00113DB4" w:rsidP="00113DB4">
      <w:pPr>
        <w:numPr>
          <w:ilvl w:val="0"/>
          <w:numId w:val="3"/>
        </w:numPr>
        <w:shd w:val="clear" w:color="auto" w:fill="FFFFFF"/>
        <w:spacing w:after="150" w:line="240" w:lineRule="auto"/>
        <w:rPr>
          <w:rFonts w:ascii="Times New Roman" w:eastAsia="Times New Roman" w:hAnsi="Times New Roman" w:cs="Times New Roman"/>
          <w:sz w:val="20"/>
          <w:szCs w:val="20"/>
          <w:lang w:eastAsia="ru-RU"/>
        </w:rPr>
      </w:pPr>
      <w:r w:rsidRPr="0067455A">
        <w:rPr>
          <w:rFonts w:ascii="Times New Roman" w:eastAsia="Times New Roman" w:hAnsi="Times New Roman" w:cs="Times New Roman"/>
          <w:sz w:val="20"/>
          <w:szCs w:val="20"/>
          <w:lang w:eastAsia="ru-RU"/>
        </w:rPr>
        <w:t>Программа курса «Русский язык». 10-11 класс. Базовый уровень. Н.Г. Гольцова. . - М.: ООО «Русское слово-учебник», 2018.</w:t>
      </w:r>
    </w:p>
    <w:p w:rsidR="00113DB4" w:rsidRPr="0067455A" w:rsidRDefault="00113DB4" w:rsidP="00113DB4">
      <w:pPr>
        <w:numPr>
          <w:ilvl w:val="0"/>
          <w:numId w:val="3"/>
        </w:numPr>
        <w:shd w:val="clear" w:color="auto" w:fill="FFFFFF"/>
        <w:spacing w:after="150" w:line="240" w:lineRule="auto"/>
        <w:rPr>
          <w:rFonts w:ascii="Times New Roman" w:eastAsia="Times New Roman" w:hAnsi="Times New Roman" w:cs="Times New Roman"/>
          <w:sz w:val="20"/>
          <w:szCs w:val="20"/>
          <w:lang w:eastAsia="ru-RU"/>
        </w:rPr>
      </w:pPr>
      <w:r w:rsidRPr="0067455A">
        <w:rPr>
          <w:rFonts w:ascii="Times New Roman" w:eastAsia="Times New Roman" w:hAnsi="Times New Roman" w:cs="Times New Roman"/>
          <w:sz w:val="20"/>
          <w:szCs w:val="20"/>
          <w:lang w:eastAsia="ru-RU"/>
        </w:rPr>
        <w:t>Учебник. Русский язык. 10—11 классы: учебник для общеобразовательных учреждений/ Н.Г. Гольцова, И.В. Шамшин, М.А. Мищерина. - 8-е изд. - М.., «Русское слово», 2018.</w:t>
      </w:r>
    </w:p>
    <w:p w:rsidR="00113DB4" w:rsidRPr="0067455A" w:rsidRDefault="00113DB4" w:rsidP="00113DB4">
      <w:pPr>
        <w:shd w:val="clear" w:color="auto" w:fill="FFFFFF"/>
        <w:spacing w:after="150"/>
        <w:rPr>
          <w:rFonts w:ascii="Times New Roman" w:eastAsia="Times New Roman" w:hAnsi="Times New Roman" w:cs="Times New Roman"/>
          <w:sz w:val="20"/>
          <w:szCs w:val="20"/>
          <w:lang w:eastAsia="ru-RU"/>
        </w:rPr>
      </w:pPr>
      <w:r w:rsidRPr="0067455A">
        <w:rPr>
          <w:rFonts w:ascii="Times New Roman" w:eastAsia="Times New Roman" w:hAnsi="Times New Roman" w:cs="Times New Roman"/>
          <w:sz w:val="20"/>
          <w:szCs w:val="20"/>
          <w:lang w:eastAsia="ru-RU"/>
        </w:rPr>
        <w:t>3. Н.Г. Гольцова, И.В.. Мищерина. Методическое пособие. Тематическое планирование. Поурочные разработки к учебнику Н.Г. Гольцовой, И.В. Шамшина, М.А. Мищериной «Русский язык». 10-11 классы/Н.Г. Гольцова, М.А. Мищерина. - М.: ООО «Русское слово-учебник», 2018.</w:t>
      </w:r>
    </w:p>
    <w:p w:rsidR="00113DB4" w:rsidRPr="0067455A" w:rsidRDefault="00113DB4" w:rsidP="00113DB4">
      <w:pPr>
        <w:shd w:val="clear" w:color="auto" w:fill="FFFFFF"/>
        <w:spacing w:after="150"/>
        <w:rPr>
          <w:rFonts w:ascii="Times New Roman" w:eastAsia="Times New Roman" w:hAnsi="Times New Roman" w:cs="Times New Roman"/>
          <w:sz w:val="20"/>
          <w:szCs w:val="20"/>
          <w:lang w:eastAsia="ru-RU"/>
        </w:rPr>
      </w:pPr>
      <w:r w:rsidRPr="0067455A">
        <w:rPr>
          <w:rFonts w:ascii="Times New Roman" w:eastAsia="Times New Roman" w:hAnsi="Times New Roman" w:cs="Times New Roman"/>
          <w:sz w:val="20"/>
          <w:szCs w:val="20"/>
          <w:lang w:eastAsia="ru-RU"/>
        </w:rPr>
        <w:t>4..Н.Г. Гольцова, И.В. Шамшин. Русский язык в таблицах 10-11 классы / Н.Г. Гольцова, И.В. Шамшин.- М.:ООО «Русское слово-учебник», 2018.</w:t>
      </w:r>
    </w:p>
    <w:p w:rsidR="00113DB4" w:rsidRPr="0067455A" w:rsidRDefault="00703061" w:rsidP="00113DB4">
      <w:pPr>
        <w:shd w:val="clear" w:color="auto" w:fill="FFFFFF"/>
        <w:spacing w:after="150"/>
        <w:rPr>
          <w:rFonts w:ascii="Times New Roman" w:eastAsia="Times New Roman" w:hAnsi="Times New Roman" w:cs="Times New Roman"/>
          <w:sz w:val="20"/>
          <w:szCs w:val="20"/>
          <w:lang w:eastAsia="ru-RU"/>
        </w:rPr>
      </w:pPr>
      <w:r w:rsidRPr="0067455A">
        <w:rPr>
          <w:rFonts w:ascii="Times New Roman" w:eastAsia="Times New Roman" w:hAnsi="Times New Roman" w:cs="Times New Roman"/>
          <w:sz w:val="20"/>
          <w:szCs w:val="20"/>
          <w:lang w:eastAsia="ru-RU"/>
        </w:rPr>
        <w:t>5</w:t>
      </w:r>
      <w:r w:rsidR="00113DB4" w:rsidRPr="0067455A">
        <w:rPr>
          <w:rFonts w:ascii="Times New Roman" w:eastAsia="Times New Roman" w:hAnsi="Times New Roman" w:cs="Times New Roman"/>
          <w:sz w:val="20"/>
          <w:szCs w:val="20"/>
          <w:lang w:eastAsia="ru-RU"/>
        </w:rPr>
        <w:t>.Н.Г. Гольцова, И.В. Шамшин. Русский язык. Трудные вопросы морфологии. 10-11классы.- 5-е изд.- М.: «Русское слово-учебник», 2017.</w:t>
      </w:r>
    </w:p>
    <w:p w:rsidR="00113DB4" w:rsidRPr="0067455A" w:rsidRDefault="00113DB4" w:rsidP="00113DB4">
      <w:pPr>
        <w:shd w:val="clear" w:color="auto" w:fill="FFFFFF"/>
        <w:spacing w:after="150"/>
        <w:rPr>
          <w:rFonts w:ascii="Times New Roman" w:eastAsia="Times New Roman" w:hAnsi="Times New Roman" w:cs="Times New Roman"/>
          <w:sz w:val="20"/>
          <w:szCs w:val="20"/>
          <w:lang w:eastAsia="ru-RU"/>
        </w:rPr>
      </w:pPr>
      <w:r w:rsidRPr="0067455A">
        <w:rPr>
          <w:rFonts w:ascii="Times New Roman" w:eastAsia="Times New Roman" w:hAnsi="Times New Roman" w:cs="Times New Roman"/>
          <w:sz w:val="20"/>
          <w:szCs w:val="20"/>
          <w:lang w:eastAsia="ru-RU"/>
        </w:rPr>
        <w:t>7. Н.Г. Гольцова, И.В. Шамшин.. Контрольные тесты: орфография и пунктуации. 10-11 классы / Н.Г. Гольцова, И.В. Шамшин. – 6-е изд. - М.: ООО «Русское слово-учебник», 2017.</w:t>
      </w:r>
    </w:p>
    <w:p w:rsidR="00113DB4" w:rsidRPr="0067455A" w:rsidRDefault="00113DB4" w:rsidP="00113DB4">
      <w:pPr>
        <w:shd w:val="clear" w:color="auto" w:fill="FFFFFF"/>
        <w:spacing w:after="150"/>
        <w:jc w:val="center"/>
        <w:rPr>
          <w:rFonts w:ascii="Times New Roman" w:eastAsia="Times New Roman" w:hAnsi="Times New Roman" w:cs="Times New Roman"/>
          <w:sz w:val="20"/>
          <w:szCs w:val="20"/>
          <w:lang w:eastAsia="ru-RU"/>
        </w:rPr>
      </w:pPr>
      <w:r w:rsidRPr="0067455A">
        <w:rPr>
          <w:rFonts w:ascii="Times New Roman" w:eastAsia="Times New Roman" w:hAnsi="Times New Roman" w:cs="Times New Roman"/>
          <w:b/>
          <w:bCs/>
          <w:sz w:val="20"/>
          <w:szCs w:val="20"/>
          <w:lang w:eastAsia="ru-RU"/>
        </w:rPr>
        <w:t>Учебно-методический комплекс ученика:</w:t>
      </w:r>
    </w:p>
    <w:p w:rsidR="00113DB4" w:rsidRPr="0067455A" w:rsidRDefault="00113DB4" w:rsidP="00113DB4">
      <w:pPr>
        <w:shd w:val="clear" w:color="auto" w:fill="FFFFFF"/>
        <w:spacing w:after="150"/>
        <w:rPr>
          <w:rFonts w:ascii="Times New Roman" w:eastAsia="Times New Roman" w:hAnsi="Times New Roman" w:cs="Times New Roman"/>
          <w:sz w:val="20"/>
          <w:szCs w:val="20"/>
          <w:lang w:eastAsia="ru-RU"/>
        </w:rPr>
      </w:pPr>
      <w:r w:rsidRPr="0067455A">
        <w:rPr>
          <w:rFonts w:ascii="Times New Roman" w:eastAsia="Times New Roman" w:hAnsi="Times New Roman" w:cs="Times New Roman"/>
          <w:sz w:val="20"/>
          <w:szCs w:val="20"/>
          <w:lang w:eastAsia="ru-RU"/>
        </w:rPr>
        <w:t>1.Учебник. Русский язык. 10—11 классы: учебник для общеобразовательных учреждений/ Н.Г. Гольцова, И.В. Шамшин, М.А. Мищерина. - 8-е изд. - М.., «Русское слово», 2019.</w:t>
      </w:r>
    </w:p>
    <w:p w:rsidR="000736D1" w:rsidRPr="0067455A" w:rsidRDefault="00113DB4" w:rsidP="000736D1">
      <w:pPr>
        <w:shd w:val="clear" w:color="auto" w:fill="FFFFFF"/>
        <w:spacing w:after="150"/>
        <w:rPr>
          <w:rFonts w:ascii="Times New Roman" w:eastAsia="Times New Roman" w:hAnsi="Times New Roman" w:cs="Times New Roman"/>
          <w:sz w:val="20"/>
          <w:szCs w:val="20"/>
          <w:lang w:eastAsia="ru-RU"/>
        </w:rPr>
      </w:pPr>
      <w:r w:rsidRPr="0067455A">
        <w:rPr>
          <w:rFonts w:ascii="Times New Roman" w:eastAsia="Times New Roman" w:hAnsi="Times New Roman" w:cs="Times New Roman"/>
          <w:sz w:val="20"/>
          <w:szCs w:val="20"/>
          <w:lang w:eastAsia="ru-RU"/>
        </w:rPr>
        <w:t>2. Н.Г. Гольцова, И.В. Шамшин.. Контрольные тесты: орфография и пунктуации. 10-11 классы / Н.Г. Гольцова, И.В. Шамшин. – 6-е изд. - М.: ООО «Русское слово-учебник», 2018.</w:t>
      </w:r>
    </w:p>
    <w:p w:rsidR="00113DB4" w:rsidRPr="0067455A" w:rsidRDefault="000736D1" w:rsidP="000736D1">
      <w:pPr>
        <w:shd w:val="clear" w:color="auto" w:fill="FFFFFF"/>
        <w:spacing w:after="150"/>
        <w:rPr>
          <w:rFonts w:ascii="Times New Roman" w:eastAsia="Times New Roman" w:hAnsi="Times New Roman" w:cs="Times New Roman"/>
          <w:sz w:val="20"/>
          <w:szCs w:val="20"/>
          <w:lang w:eastAsia="ru-RU"/>
        </w:rPr>
      </w:pPr>
      <w:r w:rsidRPr="0067455A">
        <w:rPr>
          <w:rFonts w:ascii="Times New Roman" w:eastAsia="Times New Roman" w:hAnsi="Times New Roman" w:cs="Times New Roman"/>
          <w:sz w:val="20"/>
          <w:szCs w:val="20"/>
          <w:lang w:eastAsia="ru-RU"/>
        </w:rPr>
        <w:t xml:space="preserve">                                                     </w:t>
      </w:r>
      <w:r w:rsidR="00113DB4" w:rsidRPr="0067455A">
        <w:rPr>
          <w:rFonts w:ascii="Times New Roman" w:hAnsi="Times New Roman" w:cs="Times New Roman"/>
          <w:b/>
          <w:sz w:val="20"/>
          <w:szCs w:val="20"/>
        </w:rPr>
        <w:t>Тематическое планирование</w:t>
      </w:r>
    </w:p>
    <w:p w:rsidR="00113DB4" w:rsidRPr="0067455A" w:rsidRDefault="00113DB4" w:rsidP="00113DB4">
      <w:pPr>
        <w:jc w:val="center"/>
        <w:rPr>
          <w:rFonts w:ascii="Times New Roman" w:hAnsi="Times New Roman" w:cs="Times New Roman"/>
          <w:sz w:val="20"/>
          <w:szCs w:val="20"/>
        </w:rPr>
      </w:pPr>
      <w:r w:rsidRPr="0067455A">
        <w:rPr>
          <w:rFonts w:ascii="Times New Roman" w:hAnsi="Times New Roman" w:cs="Times New Roman"/>
          <w:sz w:val="20"/>
          <w:szCs w:val="20"/>
        </w:rPr>
        <w:t>10 класс (102 часа, 3 ч в неделю)</w:t>
      </w:r>
    </w:p>
    <w:tbl>
      <w:tblPr>
        <w:tblStyle w:val="a3"/>
        <w:tblW w:w="0" w:type="auto"/>
        <w:tblInd w:w="-459" w:type="dxa"/>
        <w:tblLayout w:type="fixed"/>
        <w:tblLook w:val="04A0" w:firstRow="1" w:lastRow="0" w:firstColumn="1" w:lastColumn="0" w:noHBand="0" w:noVBand="1"/>
      </w:tblPr>
      <w:tblGrid>
        <w:gridCol w:w="709"/>
        <w:gridCol w:w="8505"/>
        <w:gridCol w:w="815"/>
      </w:tblGrid>
      <w:tr w:rsidR="00113DB4" w:rsidRPr="0067455A" w:rsidTr="00113DB4">
        <w:trPr>
          <w:trHeight w:val="483"/>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w:t>
            </w:r>
          </w:p>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п/п</w:t>
            </w:r>
          </w:p>
        </w:tc>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3DB4" w:rsidRPr="0067455A" w:rsidRDefault="00113DB4">
            <w:pPr>
              <w:rPr>
                <w:rFonts w:ascii="Times New Roman" w:hAnsi="Times New Roman" w:cs="Times New Roman"/>
                <w:sz w:val="20"/>
                <w:szCs w:val="20"/>
                <w:lang w:eastAsia="ru-RU"/>
              </w:rPr>
            </w:pPr>
          </w:p>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Тема раздела</w:t>
            </w: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3DB4" w:rsidRPr="0067455A" w:rsidRDefault="00113DB4">
            <w:pPr>
              <w:rPr>
                <w:rFonts w:ascii="Times New Roman" w:hAnsi="Times New Roman" w:cs="Times New Roman"/>
                <w:sz w:val="20"/>
                <w:szCs w:val="20"/>
                <w:lang w:eastAsia="ru-RU"/>
              </w:rPr>
            </w:pPr>
          </w:p>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Кол.ч</w:t>
            </w:r>
          </w:p>
        </w:tc>
      </w:tr>
      <w:tr w:rsidR="00113DB4" w:rsidRPr="0067455A" w:rsidTr="00113DB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1.</w:t>
            </w:r>
          </w:p>
        </w:tc>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Введение</w:t>
            </w: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1</w:t>
            </w:r>
          </w:p>
        </w:tc>
      </w:tr>
      <w:tr w:rsidR="00113DB4" w:rsidRPr="0067455A" w:rsidTr="00113DB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2.</w:t>
            </w:r>
          </w:p>
        </w:tc>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Общие сведения о языке</w:t>
            </w: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4</w:t>
            </w:r>
          </w:p>
        </w:tc>
      </w:tr>
      <w:tr w:rsidR="00113DB4" w:rsidRPr="0067455A" w:rsidTr="00113DB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3.</w:t>
            </w:r>
          </w:p>
        </w:tc>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Речь как вид коммуникативной деятельности</w:t>
            </w: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7</w:t>
            </w:r>
          </w:p>
        </w:tc>
      </w:tr>
      <w:tr w:rsidR="00113DB4" w:rsidRPr="0067455A" w:rsidTr="00113DB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4.</w:t>
            </w:r>
          </w:p>
        </w:tc>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Орфография</w:t>
            </w: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2</w:t>
            </w:r>
          </w:p>
        </w:tc>
      </w:tr>
      <w:tr w:rsidR="00113DB4" w:rsidRPr="0067455A" w:rsidTr="00113DB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5.</w:t>
            </w:r>
          </w:p>
        </w:tc>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Синтаксис и пунктуация</w:t>
            </w: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7</w:t>
            </w:r>
          </w:p>
        </w:tc>
      </w:tr>
      <w:tr w:rsidR="00113DB4" w:rsidRPr="0067455A" w:rsidTr="00113DB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6.</w:t>
            </w:r>
          </w:p>
        </w:tc>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Становление и развитие русского языка</w:t>
            </w: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3</w:t>
            </w:r>
          </w:p>
        </w:tc>
      </w:tr>
      <w:tr w:rsidR="00113DB4" w:rsidRPr="0067455A" w:rsidTr="00113DB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7.</w:t>
            </w:r>
          </w:p>
        </w:tc>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Текст как результат речевой деятельности</w:t>
            </w: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2</w:t>
            </w:r>
          </w:p>
        </w:tc>
      </w:tr>
      <w:tr w:rsidR="00113DB4" w:rsidRPr="0067455A" w:rsidTr="00113DB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8.</w:t>
            </w:r>
          </w:p>
        </w:tc>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Орфография</w:t>
            </w: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2</w:t>
            </w:r>
          </w:p>
        </w:tc>
      </w:tr>
      <w:tr w:rsidR="00113DB4" w:rsidRPr="0067455A" w:rsidTr="00113DB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9.</w:t>
            </w:r>
          </w:p>
        </w:tc>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Синтаксис и пунктуация</w:t>
            </w: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6</w:t>
            </w:r>
          </w:p>
        </w:tc>
      </w:tr>
      <w:tr w:rsidR="00113DB4" w:rsidRPr="0067455A" w:rsidTr="00113DB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10.</w:t>
            </w:r>
          </w:p>
        </w:tc>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Краткая история русской письменности и реформы  русского языка</w:t>
            </w: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2</w:t>
            </w:r>
          </w:p>
        </w:tc>
      </w:tr>
      <w:tr w:rsidR="00113DB4" w:rsidRPr="0067455A" w:rsidTr="00113DB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11.</w:t>
            </w:r>
          </w:p>
        </w:tc>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Виды речевой деятельности и способы информационной переработки текста</w:t>
            </w: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4</w:t>
            </w:r>
          </w:p>
        </w:tc>
      </w:tr>
      <w:tr w:rsidR="00113DB4" w:rsidRPr="0067455A" w:rsidTr="00113DB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12.</w:t>
            </w:r>
          </w:p>
        </w:tc>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Орфография</w:t>
            </w: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2</w:t>
            </w:r>
          </w:p>
        </w:tc>
      </w:tr>
      <w:tr w:rsidR="00113DB4" w:rsidRPr="0067455A" w:rsidTr="00113DB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13.</w:t>
            </w:r>
          </w:p>
        </w:tc>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Синтаксис и пунктуация</w:t>
            </w: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7</w:t>
            </w:r>
          </w:p>
        </w:tc>
      </w:tr>
      <w:tr w:rsidR="00113DB4" w:rsidRPr="0067455A" w:rsidTr="00113DB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14.</w:t>
            </w:r>
          </w:p>
        </w:tc>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Лексика и фразеология</w:t>
            </w: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11</w:t>
            </w:r>
          </w:p>
        </w:tc>
      </w:tr>
      <w:tr w:rsidR="00113DB4" w:rsidRPr="0067455A" w:rsidTr="00113DB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15.</w:t>
            </w:r>
          </w:p>
        </w:tc>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Функциональные стили речи</w:t>
            </w: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6</w:t>
            </w:r>
          </w:p>
        </w:tc>
      </w:tr>
      <w:tr w:rsidR="00113DB4" w:rsidRPr="0067455A" w:rsidTr="00113DB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16.</w:t>
            </w:r>
          </w:p>
        </w:tc>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Орфография</w:t>
            </w: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1</w:t>
            </w:r>
          </w:p>
        </w:tc>
      </w:tr>
      <w:tr w:rsidR="00113DB4" w:rsidRPr="0067455A" w:rsidTr="00113DB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17.</w:t>
            </w:r>
          </w:p>
        </w:tc>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Фонетика</w:t>
            </w: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6</w:t>
            </w:r>
          </w:p>
        </w:tc>
      </w:tr>
      <w:tr w:rsidR="00113DB4" w:rsidRPr="0067455A" w:rsidTr="00113DB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18.</w:t>
            </w:r>
          </w:p>
        </w:tc>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Нормы русского литературного языка</w:t>
            </w: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3</w:t>
            </w:r>
          </w:p>
        </w:tc>
      </w:tr>
      <w:tr w:rsidR="00113DB4" w:rsidRPr="0067455A" w:rsidTr="00113DB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19.</w:t>
            </w:r>
          </w:p>
        </w:tc>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Орфография</w:t>
            </w: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3</w:t>
            </w:r>
          </w:p>
        </w:tc>
      </w:tr>
      <w:tr w:rsidR="00113DB4" w:rsidRPr="0067455A" w:rsidTr="00113DB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20.</w:t>
            </w:r>
          </w:p>
        </w:tc>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Синтаксис и пунктуация</w:t>
            </w: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5</w:t>
            </w:r>
          </w:p>
        </w:tc>
      </w:tr>
      <w:tr w:rsidR="00113DB4" w:rsidRPr="0067455A" w:rsidTr="00113DB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21.</w:t>
            </w:r>
          </w:p>
        </w:tc>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Морфемика и словообразование</w:t>
            </w: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6</w:t>
            </w:r>
          </w:p>
        </w:tc>
      </w:tr>
      <w:tr w:rsidR="00113DB4" w:rsidRPr="0067455A" w:rsidTr="00113DB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22.</w:t>
            </w:r>
          </w:p>
        </w:tc>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Русский речевой этикет</w:t>
            </w: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1</w:t>
            </w:r>
          </w:p>
        </w:tc>
      </w:tr>
      <w:tr w:rsidR="00113DB4" w:rsidRPr="0067455A" w:rsidTr="00113DB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23.</w:t>
            </w:r>
          </w:p>
        </w:tc>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Орфография</w:t>
            </w: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3</w:t>
            </w:r>
          </w:p>
        </w:tc>
      </w:tr>
      <w:tr w:rsidR="00113DB4" w:rsidRPr="0067455A" w:rsidTr="00113DB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24.</w:t>
            </w:r>
          </w:p>
        </w:tc>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Синтаксис и пунктуация</w:t>
            </w: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5</w:t>
            </w:r>
          </w:p>
        </w:tc>
      </w:tr>
      <w:tr w:rsidR="00113DB4" w:rsidRPr="0067455A" w:rsidTr="00113DB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3DB4" w:rsidRPr="0067455A" w:rsidRDefault="00113DB4">
            <w:pPr>
              <w:rPr>
                <w:rFonts w:ascii="Times New Roman" w:hAnsi="Times New Roman" w:cs="Times New Roman"/>
                <w:sz w:val="20"/>
                <w:szCs w:val="20"/>
                <w:lang w:eastAsia="ru-RU"/>
              </w:rPr>
            </w:pPr>
          </w:p>
        </w:tc>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Всего часов</w:t>
            </w: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DB4" w:rsidRPr="0067455A" w:rsidRDefault="00113DB4">
            <w:pPr>
              <w:rPr>
                <w:rFonts w:ascii="Times New Roman" w:hAnsi="Times New Roman" w:cs="Times New Roman"/>
                <w:sz w:val="20"/>
                <w:szCs w:val="20"/>
                <w:lang w:eastAsia="ru-RU"/>
              </w:rPr>
            </w:pPr>
            <w:r w:rsidRPr="0067455A">
              <w:rPr>
                <w:rFonts w:ascii="Times New Roman" w:hAnsi="Times New Roman" w:cs="Times New Roman"/>
                <w:sz w:val="20"/>
                <w:szCs w:val="20"/>
                <w:lang w:eastAsia="ru-RU"/>
              </w:rPr>
              <w:t>102</w:t>
            </w:r>
          </w:p>
        </w:tc>
      </w:tr>
    </w:tbl>
    <w:p w:rsidR="00113DB4" w:rsidRPr="0067455A" w:rsidRDefault="00113DB4" w:rsidP="000736D1">
      <w:pPr>
        <w:rPr>
          <w:rFonts w:ascii="Times New Roman" w:eastAsia="Times New Roman" w:hAnsi="Times New Roman" w:cs="Times New Roman"/>
          <w:color w:val="000000"/>
          <w:sz w:val="20"/>
          <w:szCs w:val="20"/>
          <w:lang w:eastAsia="ru-RU"/>
        </w:rPr>
        <w:sectPr w:rsidR="00113DB4" w:rsidRPr="0067455A">
          <w:pgSz w:w="11906" w:h="16838"/>
          <w:pgMar w:top="1134" w:right="851" w:bottom="1134" w:left="1701" w:header="709" w:footer="709" w:gutter="0"/>
          <w:cols w:space="720"/>
        </w:sectPr>
      </w:pPr>
      <w:r w:rsidRPr="0067455A">
        <w:rPr>
          <w:rFonts w:ascii="Times New Roman" w:hAnsi="Times New Roman" w:cs="Times New Roman"/>
          <w:sz w:val="20"/>
          <w:szCs w:val="20"/>
        </w:rPr>
        <w:br/>
      </w:r>
      <w:r w:rsidRPr="0067455A">
        <w:rPr>
          <w:rFonts w:ascii="Times New Roman" w:hAnsi="Times New Roman" w:cs="Times New Roman"/>
          <w:sz w:val="20"/>
          <w:szCs w:val="20"/>
          <w:shd w:val="clear" w:color="auto" w:fill="F2F2F2"/>
          <w:lang w:eastAsia="ru-RU"/>
        </w:rPr>
        <w:t> </w:t>
      </w:r>
      <w:r w:rsidRPr="0067455A">
        <w:rPr>
          <w:rFonts w:ascii="Times New Roman" w:hAnsi="Times New Roman" w:cs="Times New Roman"/>
          <w:sz w:val="20"/>
          <w:szCs w:val="20"/>
          <w:shd w:val="clear" w:color="auto" w:fill="F2F2F2"/>
          <w:lang w:eastAsia="ru-RU"/>
        </w:rPr>
        <w:br/>
      </w:r>
      <w:r w:rsidR="000736D1" w:rsidRPr="0067455A">
        <w:rPr>
          <w:rFonts w:ascii="Times New Roman" w:hAnsi="Times New Roman" w:cs="Times New Roman"/>
          <w:sz w:val="20"/>
          <w:szCs w:val="20"/>
        </w:rPr>
        <w:t xml:space="preserve">                          </w:t>
      </w:r>
    </w:p>
    <w:p w:rsidR="00113DB4" w:rsidRPr="0067455A" w:rsidRDefault="00113DB4" w:rsidP="00113DB4">
      <w:pPr>
        <w:widowControl w:val="0"/>
        <w:autoSpaceDE w:val="0"/>
        <w:autoSpaceDN w:val="0"/>
        <w:spacing w:before="62" w:after="0" w:line="240" w:lineRule="auto"/>
        <w:ind w:right="43"/>
        <w:jc w:val="center"/>
        <w:rPr>
          <w:rFonts w:ascii="Times New Roman" w:eastAsia="Times New Roman" w:hAnsi="Times New Roman" w:cs="Times New Roman"/>
          <w:b/>
          <w:sz w:val="20"/>
          <w:szCs w:val="20"/>
          <w:lang w:eastAsia="ru-RU" w:bidi="ru-RU"/>
        </w:rPr>
      </w:pPr>
      <w:bookmarkStart w:id="0" w:name="_Hlk50896857"/>
    </w:p>
    <w:p w:rsidR="00113DB4" w:rsidRPr="0067455A" w:rsidRDefault="00113DB4" w:rsidP="00113DB4">
      <w:pPr>
        <w:widowControl w:val="0"/>
        <w:autoSpaceDE w:val="0"/>
        <w:autoSpaceDN w:val="0"/>
        <w:spacing w:before="62" w:after="0" w:line="240" w:lineRule="auto"/>
        <w:ind w:right="43"/>
        <w:jc w:val="center"/>
        <w:rPr>
          <w:rFonts w:ascii="Times New Roman" w:eastAsia="Times New Roman" w:hAnsi="Times New Roman" w:cs="Times New Roman"/>
          <w:b/>
          <w:sz w:val="20"/>
          <w:szCs w:val="20"/>
          <w:lang w:eastAsia="ru-RU" w:bidi="ru-RU"/>
        </w:rPr>
      </w:pPr>
      <w:r w:rsidRPr="0067455A">
        <w:rPr>
          <w:rFonts w:ascii="Times New Roman" w:eastAsia="Times New Roman" w:hAnsi="Times New Roman" w:cs="Times New Roman"/>
          <w:b/>
          <w:sz w:val="20"/>
          <w:szCs w:val="20"/>
          <w:lang w:eastAsia="ru-RU" w:bidi="ru-RU"/>
        </w:rPr>
        <w:t xml:space="preserve">Календарно - тематическое планирование </w:t>
      </w:r>
      <w:r w:rsidR="00EB4C17" w:rsidRPr="0067455A">
        <w:rPr>
          <w:rFonts w:ascii="Times New Roman" w:eastAsia="Times New Roman" w:hAnsi="Times New Roman" w:cs="Times New Roman"/>
          <w:b/>
          <w:sz w:val="20"/>
          <w:szCs w:val="20"/>
          <w:lang w:eastAsia="ru-RU" w:bidi="ru-RU"/>
        </w:rPr>
        <w:t>-</w:t>
      </w:r>
      <w:r w:rsidRPr="0067455A">
        <w:rPr>
          <w:rFonts w:ascii="Times New Roman" w:eastAsia="Times New Roman" w:hAnsi="Times New Roman" w:cs="Times New Roman"/>
          <w:b/>
          <w:sz w:val="20"/>
          <w:szCs w:val="20"/>
          <w:lang w:eastAsia="ru-RU" w:bidi="ru-RU"/>
        </w:rPr>
        <w:t>10 класс</w:t>
      </w:r>
    </w:p>
    <w:bookmarkEnd w:id="0"/>
    <w:p w:rsidR="00113DB4" w:rsidRPr="0067455A" w:rsidRDefault="00113DB4" w:rsidP="00113DB4">
      <w:pPr>
        <w:widowControl w:val="0"/>
        <w:autoSpaceDE w:val="0"/>
        <w:autoSpaceDN w:val="0"/>
        <w:spacing w:before="2" w:after="1" w:line="240" w:lineRule="auto"/>
        <w:rPr>
          <w:rFonts w:ascii="Times New Roman" w:eastAsia="Times New Roman" w:hAnsi="Times New Roman" w:cs="Times New Roman"/>
          <w:b/>
          <w:sz w:val="20"/>
          <w:szCs w:val="20"/>
          <w:lang w:eastAsia="ru-RU" w:bidi="ru-RU"/>
        </w:rPr>
      </w:pPr>
    </w:p>
    <w:tbl>
      <w:tblPr>
        <w:tblStyle w:val="TableNormal"/>
        <w:tblW w:w="1407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8860"/>
        <w:gridCol w:w="1276"/>
        <w:gridCol w:w="1559"/>
        <w:gridCol w:w="1559"/>
      </w:tblGrid>
      <w:tr w:rsidR="00113DB4" w:rsidRPr="0067455A" w:rsidTr="00113DB4">
        <w:trPr>
          <w:trHeight w:val="656"/>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before="1"/>
              <w:ind w:right="190"/>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 п/п</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Тема урока</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before="1"/>
              <w:ind w:right="220"/>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Кол-во часов</w:t>
            </w:r>
          </w:p>
        </w:tc>
        <w:tc>
          <w:tcPr>
            <w:tcW w:w="1559"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before="3"/>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По плану</w:t>
            </w:r>
          </w:p>
        </w:tc>
        <w:tc>
          <w:tcPr>
            <w:tcW w:w="1559"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before="3"/>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По факту</w:t>
            </w:r>
          </w:p>
        </w:tc>
      </w:tr>
      <w:tr w:rsidR="00113DB4" w:rsidRPr="0067455A" w:rsidTr="00113DB4">
        <w:trPr>
          <w:trHeight w:val="410"/>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70" w:lineRule="exact"/>
              <w:ind w:right="289"/>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ind w:right="292"/>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val="ru-RU" w:eastAsia="ru-RU" w:bidi="ru-RU"/>
              </w:rPr>
              <w:t xml:space="preserve">Слово о русском языке. ЕГЭ по русскому языку. </w:t>
            </w:r>
            <w:r w:rsidRPr="0067455A">
              <w:rPr>
                <w:rFonts w:ascii="Times New Roman" w:eastAsia="Times New Roman" w:hAnsi="Times New Roman" w:cs="Times New Roman"/>
                <w:sz w:val="20"/>
                <w:szCs w:val="20"/>
                <w:lang w:eastAsia="ru-RU" w:bidi="ru-RU"/>
              </w:rPr>
              <w:t>Структура КИМ</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70"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70"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70"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2.</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Слово и его значение</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3</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Однозначность и многозначность слов</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4</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Изобразительно- выразительные средства языка</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5</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ind w:right="281"/>
              <w:rPr>
                <w:rFonts w:ascii="Times New Roman" w:eastAsia="Times New Roman" w:hAnsi="Times New Roman" w:cs="Times New Roman"/>
                <w:sz w:val="20"/>
                <w:szCs w:val="20"/>
                <w:lang w:val="ru-RU" w:eastAsia="ru-RU" w:bidi="ru-RU"/>
              </w:rPr>
            </w:pPr>
            <w:r w:rsidRPr="0067455A">
              <w:rPr>
                <w:rFonts w:ascii="Times New Roman" w:eastAsia="Times New Roman" w:hAnsi="Times New Roman" w:cs="Times New Roman"/>
                <w:sz w:val="20"/>
                <w:szCs w:val="20"/>
                <w:lang w:val="ru-RU" w:eastAsia="ru-RU" w:bidi="ru-RU"/>
              </w:rPr>
              <w:t>Изобразительно- выразительные средства русского языка.</w:t>
            </w:r>
          </w:p>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Стилистические фигуры</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6</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val="ru-RU" w:eastAsia="ru-RU" w:bidi="ru-RU"/>
              </w:rPr>
            </w:pPr>
            <w:r w:rsidRPr="0067455A">
              <w:rPr>
                <w:rFonts w:ascii="Times New Roman" w:eastAsia="Times New Roman" w:hAnsi="Times New Roman" w:cs="Times New Roman"/>
                <w:b/>
                <w:sz w:val="20"/>
                <w:szCs w:val="20"/>
                <w:lang w:val="ru-RU" w:eastAsia="ru-RU" w:bidi="ru-RU"/>
              </w:rPr>
              <w:t xml:space="preserve">Р/Р. </w:t>
            </w:r>
            <w:r w:rsidRPr="0067455A">
              <w:rPr>
                <w:rFonts w:ascii="Times New Roman" w:eastAsia="Times New Roman" w:hAnsi="Times New Roman" w:cs="Times New Roman"/>
                <w:sz w:val="20"/>
                <w:szCs w:val="20"/>
                <w:lang w:val="ru-RU" w:eastAsia="ru-RU" w:bidi="ru-RU"/>
              </w:rPr>
              <w:t>Практическая работа. Лингвистический анализ текста с решением тестовых задач.</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7</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Омонимы. Паронимы.</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8</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Синонимы. Работа со словарями</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9</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val="ru-RU" w:eastAsia="ru-RU" w:bidi="ru-RU"/>
              </w:rPr>
            </w:pPr>
            <w:r w:rsidRPr="0067455A">
              <w:rPr>
                <w:rFonts w:ascii="Times New Roman" w:eastAsia="Times New Roman" w:hAnsi="Times New Roman" w:cs="Times New Roman"/>
                <w:sz w:val="20"/>
                <w:szCs w:val="20"/>
                <w:lang w:val="ru-RU" w:eastAsia="ru-RU" w:bidi="ru-RU"/>
              </w:rPr>
              <w:t>Антонимы и их употребление. Работа со словарями</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10-11</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val="ru-RU" w:eastAsia="ru-RU" w:bidi="ru-RU"/>
              </w:rPr>
            </w:pPr>
            <w:r w:rsidRPr="0067455A">
              <w:rPr>
                <w:rFonts w:ascii="Times New Roman" w:eastAsia="Times New Roman" w:hAnsi="Times New Roman" w:cs="Times New Roman"/>
                <w:b/>
                <w:sz w:val="20"/>
                <w:szCs w:val="20"/>
                <w:lang w:val="ru-RU" w:eastAsia="ru-RU" w:bidi="ru-RU"/>
              </w:rPr>
              <w:t xml:space="preserve">Р\р </w:t>
            </w:r>
            <w:r w:rsidRPr="0067455A">
              <w:rPr>
                <w:rFonts w:ascii="Times New Roman" w:eastAsia="Times New Roman" w:hAnsi="Times New Roman" w:cs="Times New Roman"/>
                <w:sz w:val="20"/>
                <w:szCs w:val="20"/>
                <w:lang w:val="ru-RU" w:eastAsia="ru-RU" w:bidi="ru-RU"/>
              </w:rPr>
              <w:t>Лингвистический анализ поэтического текста .</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2</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12</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before="195" w:line="235" w:lineRule="auto"/>
              <w:ind w:right="259"/>
              <w:rPr>
                <w:rFonts w:ascii="Times New Roman" w:eastAsia="Times New Roman" w:hAnsi="Times New Roman" w:cs="Times New Roman"/>
                <w:sz w:val="20"/>
                <w:szCs w:val="20"/>
                <w:lang w:val="ru-RU" w:eastAsia="ru-RU" w:bidi="ru-RU"/>
              </w:rPr>
            </w:pPr>
            <w:r w:rsidRPr="0067455A">
              <w:rPr>
                <w:rFonts w:ascii="Times New Roman" w:eastAsia="Times New Roman" w:hAnsi="Times New Roman" w:cs="Times New Roman"/>
                <w:sz w:val="20"/>
                <w:szCs w:val="20"/>
                <w:lang w:val="ru-RU" w:eastAsia="ru-RU" w:bidi="ru-RU"/>
              </w:rPr>
              <w:t>Происхождение лексики современного русского языка.</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509"/>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b/>
                <w:sz w:val="20"/>
                <w:szCs w:val="20"/>
                <w:lang w:eastAsia="ru-RU" w:bidi="ru-RU"/>
              </w:rPr>
            </w:pPr>
            <w:r w:rsidRPr="0067455A">
              <w:rPr>
                <w:rFonts w:ascii="Times New Roman" w:eastAsia="Times New Roman" w:hAnsi="Times New Roman" w:cs="Times New Roman"/>
                <w:b/>
                <w:sz w:val="20"/>
                <w:szCs w:val="20"/>
                <w:lang w:eastAsia="ru-RU" w:bidi="ru-RU"/>
              </w:rPr>
              <w:t>13</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before="193"/>
              <w:ind w:right="575"/>
              <w:rPr>
                <w:rFonts w:ascii="Times New Roman" w:eastAsia="Times New Roman" w:hAnsi="Times New Roman" w:cs="Times New Roman"/>
                <w:b/>
                <w:sz w:val="20"/>
                <w:szCs w:val="20"/>
                <w:lang w:val="ru-RU" w:eastAsia="ru-RU" w:bidi="ru-RU"/>
              </w:rPr>
            </w:pPr>
            <w:r w:rsidRPr="0067455A">
              <w:rPr>
                <w:rFonts w:ascii="Times New Roman" w:eastAsia="Times New Roman" w:hAnsi="Times New Roman" w:cs="Times New Roman"/>
                <w:b/>
                <w:sz w:val="20"/>
                <w:szCs w:val="20"/>
                <w:lang w:val="ru-RU" w:eastAsia="ru-RU" w:bidi="ru-RU"/>
              </w:rPr>
              <w:t>Р\р. ЕГЭ по русскому языку. Задание с развернутым ответом (сочинение).</w:t>
            </w:r>
          </w:p>
          <w:p w:rsidR="00113DB4" w:rsidRPr="0067455A" w:rsidRDefault="00113DB4">
            <w:pPr>
              <w:ind w:right="188"/>
              <w:rPr>
                <w:rFonts w:ascii="Times New Roman" w:eastAsia="Times New Roman" w:hAnsi="Times New Roman" w:cs="Times New Roman"/>
                <w:b/>
                <w:sz w:val="20"/>
                <w:szCs w:val="20"/>
                <w:lang w:val="ru-RU" w:eastAsia="ru-RU" w:bidi="ru-RU"/>
              </w:rPr>
            </w:pPr>
            <w:r w:rsidRPr="0067455A">
              <w:rPr>
                <w:rFonts w:ascii="Times New Roman" w:eastAsia="Times New Roman" w:hAnsi="Times New Roman" w:cs="Times New Roman"/>
                <w:b/>
                <w:sz w:val="20"/>
                <w:szCs w:val="20"/>
                <w:lang w:val="ru-RU" w:eastAsia="ru-RU" w:bidi="ru-RU"/>
              </w:rPr>
              <w:t>Проблематика исходного текста. Пути подхода к комментарию проблемы.</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14</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val="ru-RU" w:eastAsia="ru-RU" w:bidi="ru-RU"/>
              </w:rPr>
            </w:pPr>
            <w:r w:rsidRPr="0067455A">
              <w:rPr>
                <w:rFonts w:ascii="Times New Roman" w:eastAsia="Times New Roman" w:hAnsi="Times New Roman" w:cs="Times New Roman"/>
                <w:sz w:val="20"/>
                <w:szCs w:val="20"/>
                <w:lang w:val="ru-RU" w:eastAsia="ru-RU" w:bidi="ru-RU"/>
              </w:rPr>
              <w:t>Лексика общеупотребительная и лексика, имеющая ограниченную сферу употребления.</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15</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val="ru-RU" w:eastAsia="ru-RU" w:bidi="ru-RU"/>
              </w:rPr>
            </w:pPr>
            <w:r w:rsidRPr="0067455A">
              <w:rPr>
                <w:rFonts w:ascii="Times New Roman" w:eastAsia="Times New Roman" w:hAnsi="Times New Roman" w:cs="Times New Roman"/>
                <w:sz w:val="20"/>
                <w:szCs w:val="20"/>
                <w:lang w:val="ru-RU" w:eastAsia="ru-RU" w:bidi="ru-RU"/>
              </w:rPr>
              <w:t>Употребление устаревшей лексики и неологизмов.</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16</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val="ru-RU" w:eastAsia="ru-RU" w:bidi="ru-RU"/>
              </w:rPr>
            </w:pPr>
            <w:r w:rsidRPr="0067455A">
              <w:rPr>
                <w:rFonts w:ascii="Times New Roman" w:eastAsia="Times New Roman" w:hAnsi="Times New Roman" w:cs="Times New Roman"/>
                <w:sz w:val="20"/>
                <w:szCs w:val="20"/>
                <w:lang w:val="ru-RU" w:eastAsia="ru-RU" w:bidi="ru-RU"/>
              </w:rPr>
              <w:t>Подготовка к ЕГЭ. Работа с тестами. Проверка правописных и орфографических умений и навыков.</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17</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val="ru-RU" w:eastAsia="ru-RU" w:bidi="ru-RU"/>
              </w:rPr>
            </w:pPr>
            <w:r w:rsidRPr="0067455A">
              <w:rPr>
                <w:rFonts w:ascii="Times New Roman" w:eastAsia="Times New Roman" w:hAnsi="Times New Roman" w:cs="Times New Roman"/>
                <w:sz w:val="20"/>
                <w:szCs w:val="20"/>
                <w:lang w:val="ru-RU" w:eastAsia="ru-RU" w:bidi="ru-RU"/>
              </w:rPr>
              <w:t>Фразеология. Фразеологические единицы и их употребление</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18</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val="ru-RU" w:eastAsia="ru-RU" w:bidi="ru-RU"/>
              </w:rPr>
            </w:pPr>
            <w:r w:rsidRPr="0067455A">
              <w:rPr>
                <w:rFonts w:ascii="Times New Roman" w:eastAsia="Times New Roman" w:hAnsi="Times New Roman" w:cs="Times New Roman"/>
                <w:sz w:val="20"/>
                <w:szCs w:val="20"/>
                <w:lang w:val="ru-RU" w:eastAsia="ru-RU" w:bidi="ru-RU"/>
              </w:rPr>
              <w:t>Р/Р. Лексикография. Лексический анализ текста на основе работы со словарями.</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19</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val="ru-RU" w:eastAsia="ru-RU" w:bidi="ru-RU"/>
              </w:rPr>
            </w:pPr>
            <w:r w:rsidRPr="0067455A">
              <w:rPr>
                <w:rFonts w:ascii="Times New Roman" w:eastAsia="Times New Roman" w:hAnsi="Times New Roman" w:cs="Times New Roman"/>
                <w:sz w:val="20"/>
                <w:szCs w:val="20"/>
                <w:lang w:val="ru-RU" w:eastAsia="ru-RU" w:bidi="ru-RU"/>
              </w:rPr>
              <w:t>Лексический анализ текста с решением тестовых задач.</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20</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val="ru-RU" w:eastAsia="ru-RU" w:bidi="ru-RU"/>
              </w:rPr>
            </w:pPr>
            <w:r w:rsidRPr="0067455A">
              <w:rPr>
                <w:rFonts w:ascii="Times New Roman" w:eastAsia="Times New Roman" w:hAnsi="Times New Roman" w:cs="Times New Roman"/>
                <w:sz w:val="20"/>
                <w:szCs w:val="20"/>
                <w:lang w:val="ru-RU" w:eastAsia="ru-RU" w:bidi="ru-RU"/>
              </w:rPr>
              <w:t>Фонетика. Графика. Орфоэпия.</w:t>
            </w:r>
          </w:p>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val="ru-RU" w:eastAsia="ru-RU" w:bidi="ru-RU"/>
              </w:rPr>
              <w:t xml:space="preserve">Фонетический разбор слова. </w:t>
            </w:r>
            <w:r w:rsidRPr="0067455A">
              <w:rPr>
                <w:rFonts w:ascii="Times New Roman" w:eastAsia="Times New Roman" w:hAnsi="Times New Roman" w:cs="Times New Roman"/>
                <w:sz w:val="20"/>
                <w:szCs w:val="20"/>
                <w:lang w:eastAsia="ru-RU" w:bidi="ru-RU"/>
              </w:rPr>
              <w:t>Чередование звуков.</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22</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val="ru-RU" w:eastAsia="ru-RU" w:bidi="ru-RU"/>
              </w:rPr>
            </w:pPr>
            <w:r w:rsidRPr="0067455A">
              <w:rPr>
                <w:rFonts w:ascii="Times New Roman" w:eastAsia="Times New Roman" w:hAnsi="Times New Roman" w:cs="Times New Roman"/>
                <w:sz w:val="20"/>
                <w:szCs w:val="20"/>
                <w:lang w:val="ru-RU" w:eastAsia="ru-RU" w:bidi="ru-RU"/>
              </w:rPr>
              <w:t>Орфоэпические нормы современного русского языка. Работа со словарями. Решение грамматических задач в тестовой и др. формах.</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23</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ind w:right="776"/>
              <w:rPr>
                <w:rFonts w:ascii="Times New Roman" w:eastAsia="Times New Roman" w:hAnsi="Times New Roman" w:cs="Times New Roman"/>
                <w:sz w:val="20"/>
                <w:szCs w:val="20"/>
                <w:lang w:val="ru-RU" w:eastAsia="ru-RU" w:bidi="ru-RU"/>
              </w:rPr>
            </w:pPr>
            <w:r w:rsidRPr="0067455A">
              <w:rPr>
                <w:rFonts w:ascii="Times New Roman" w:eastAsia="Times New Roman" w:hAnsi="Times New Roman" w:cs="Times New Roman"/>
                <w:sz w:val="20"/>
                <w:szCs w:val="20"/>
                <w:lang w:val="ru-RU" w:eastAsia="ru-RU" w:bidi="ru-RU"/>
              </w:rPr>
              <w:t>Акцентологическая норма. Работа с</w:t>
            </w:r>
          </w:p>
          <w:p w:rsidR="00113DB4" w:rsidRPr="0067455A" w:rsidRDefault="00113DB4">
            <w:pPr>
              <w:ind w:right="415"/>
              <w:rPr>
                <w:rFonts w:ascii="Times New Roman" w:eastAsia="Times New Roman" w:hAnsi="Times New Roman" w:cs="Times New Roman"/>
                <w:sz w:val="20"/>
                <w:szCs w:val="20"/>
                <w:lang w:val="ru-RU" w:eastAsia="ru-RU" w:bidi="ru-RU"/>
              </w:rPr>
            </w:pPr>
            <w:r w:rsidRPr="0067455A">
              <w:rPr>
                <w:rFonts w:ascii="Times New Roman" w:eastAsia="Times New Roman" w:hAnsi="Times New Roman" w:cs="Times New Roman"/>
                <w:sz w:val="20"/>
                <w:szCs w:val="20"/>
                <w:lang w:val="ru-RU" w:eastAsia="ru-RU" w:bidi="ru-RU"/>
              </w:rPr>
              <w:t>«Орфоэпическим минимумом» (Приложение к методическому</w:t>
            </w:r>
            <w:r w:rsidRPr="0067455A">
              <w:rPr>
                <w:rFonts w:ascii="Times New Roman" w:eastAsia="Times New Roman" w:hAnsi="Times New Roman" w:cs="Times New Roman"/>
                <w:spacing w:val="-7"/>
                <w:sz w:val="20"/>
                <w:szCs w:val="20"/>
                <w:lang w:val="ru-RU" w:eastAsia="ru-RU" w:bidi="ru-RU"/>
              </w:rPr>
              <w:t xml:space="preserve"> </w:t>
            </w:r>
            <w:r w:rsidRPr="0067455A">
              <w:rPr>
                <w:rFonts w:ascii="Times New Roman" w:eastAsia="Times New Roman" w:hAnsi="Times New Roman" w:cs="Times New Roman"/>
                <w:sz w:val="20"/>
                <w:szCs w:val="20"/>
                <w:lang w:val="ru-RU" w:eastAsia="ru-RU" w:bidi="ru-RU"/>
              </w:rPr>
              <w:t>письму</w:t>
            </w:r>
          </w:p>
          <w:p w:rsidR="00113DB4" w:rsidRPr="0067455A" w:rsidRDefault="00113DB4">
            <w:pPr>
              <w:spacing w:line="268" w:lineRule="exact"/>
              <w:rPr>
                <w:rFonts w:ascii="Times New Roman" w:eastAsia="Times New Roman" w:hAnsi="Times New Roman" w:cs="Times New Roman"/>
                <w:sz w:val="20"/>
                <w:szCs w:val="20"/>
                <w:lang w:val="ru-RU" w:eastAsia="ru-RU" w:bidi="ru-RU"/>
              </w:rPr>
            </w:pPr>
            <w:r w:rsidRPr="0067455A">
              <w:rPr>
                <w:rFonts w:ascii="Times New Roman" w:eastAsia="Times New Roman" w:hAnsi="Times New Roman" w:cs="Times New Roman"/>
                <w:sz w:val="20"/>
                <w:szCs w:val="20"/>
                <w:lang w:val="ru-RU" w:eastAsia="ru-RU" w:bidi="ru-RU"/>
              </w:rPr>
              <w:t>«Результаты единого государственного экзамена 2021</w:t>
            </w:r>
            <w:r w:rsidRPr="0067455A">
              <w:rPr>
                <w:rFonts w:ascii="Times New Roman" w:eastAsia="Times New Roman" w:hAnsi="Times New Roman" w:cs="Times New Roman"/>
                <w:spacing w:val="-10"/>
                <w:sz w:val="20"/>
                <w:szCs w:val="20"/>
                <w:lang w:val="ru-RU" w:eastAsia="ru-RU" w:bidi="ru-RU"/>
              </w:rPr>
              <w:t xml:space="preserve"> </w:t>
            </w:r>
            <w:r w:rsidRPr="0067455A">
              <w:rPr>
                <w:rFonts w:ascii="Times New Roman" w:eastAsia="Times New Roman" w:hAnsi="Times New Roman" w:cs="Times New Roman"/>
                <w:sz w:val="20"/>
                <w:szCs w:val="20"/>
                <w:lang w:val="ru-RU" w:eastAsia="ru-RU" w:bidi="ru-RU"/>
              </w:rPr>
              <w:t>года»…)</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24</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val="ru-RU" w:eastAsia="ru-RU" w:bidi="ru-RU"/>
              </w:rPr>
            </w:pPr>
            <w:r w:rsidRPr="0067455A">
              <w:rPr>
                <w:rFonts w:ascii="Times New Roman" w:eastAsia="Times New Roman" w:hAnsi="Times New Roman" w:cs="Times New Roman"/>
                <w:sz w:val="20"/>
                <w:szCs w:val="20"/>
                <w:lang w:val="ru-RU" w:eastAsia="ru-RU" w:bidi="ru-RU"/>
              </w:rPr>
              <w:t>Подготовка к ЕГЭ. Работа с тестами. Проверка правописных и орфографических умений и навыков.</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25</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val="ru-RU" w:eastAsia="ru-RU" w:bidi="ru-RU"/>
              </w:rPr>
            </w:pPr>
            <w:r w:rsidRPr="0067455A">
              <w:rPr>
                <w:rFonts w:ascii="Times New Roman" w:eastAsia="Times New Roman" w:hAnsi="Times New Roman" w:cs="Times New Roman"/>
                <w:sz w:val="20"/>
                <w:szCs w:val="20"/>
                <w:lang w:val="ru-RU" w:eastAsia="ru-RU" w:bidi="ru-RU"/>
              </w:rPr>
              <w:t>Состав слова. Корневые и аффиксальные морфемы. Морфемный анализ слова. Работа со словарями.</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26-27</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ind w:right="415"/>
              <w:rPr>
                <w:rFonts w:ascii="Times New Roman" w:eastAsia="Times New Roman" w:hAnsi="Times New Roman" w:cs="Times New Roman"/>
                <w:sz w:val="20"/>
                <w:szCs w:val="20"/>
                <w:lang w:val="ru-RU" w:eastAsia="ru-RU" w:bidi="ru-RU"/>
              </w:rPr>
            </w:pPr>
            <w:r w:rsidRPr="0067455A">
              <w:rPr>
                <w:rFonts w:ascii="Times New Roman" w:eastAsia="Times New Roman" w:hAnsi="Times New Roman" w:cs="Times New Roman"/>
                <w:sz w:val="20"/>
                <w:szCs w:val="20"/>
                <w:lang w:val="ru-RU" w:eastAsia="ru-RU" w:bidi="ru-RU"/>
              </w:rPr>
              <w:t>Словообразовательные модели.</w:t>
            </w:r>
          </w:p>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val="ru-RU" w:eastAsia="ru-RU" w:bidi="ru-RU"/>
              </w:rPr>
              <w:t xml:space="preserve">Словообразовательный разбор слова. </w:t>
            </w:r>
            <w:r w:rsidRPr="0067455A">
              <w:rPr>
                <w:rFonts w:ascii="Times New Roman" w:eastAsia="Times New Roman" w:hAnsi="Times New Roman" w:cs="Times New Roman"/>
                <w:sz w:val="20"/>
                <w:szCs w:val="20"/>
                <w:lang w:eastAsia="ru-RU" w:bidi="ru-RU"/>
              </w:rPr>
              <w:t>Формообразование.</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2</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b/>
                <w:sz w:val="20"/>
                <w:szCs w:val="20"/>
                <w:lang w:eastAsia="ru-RU" w:bidi="ru-RU"/>
              </w:rPr>
            </w:pPr>
            <w:r w:rsidRPr="0067455A">
              <w:rPr>
                <w:rFonts w:ascii="Times New Roman" w:eastAsia="Times New Roman" w:hAnsi="Times New Roman" w:cs="Times New Roman"/>
                <w:b/>
                <w:sz w:val="20"/>
                <w:szCs w:val="20"/>
                <w:lang w:eastAsia="ru-RU" w:bidi="ru-RU"/>
              </w:rPr>
              <w:t>28</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b/>
                <w:sz w:val="20"/>
                <w:szCs w:val="20"/>
                <w:lang w:eastAsia="ru-RU" w:bidi="ru-RU"/>
              </w:rPr>
            </w:pPr>
            <w:r w:rsidRPr="0067455A">
              <w:rPr>
                <w:rFonts w:ascii="Times New Roman" w:eastAsia="Times New Roman" w:hAnsi="Times New Roman" w:cs="Times New Roman"/>
                <w:b/>
                <w:sz w:val="20"/>
                <w:szCs w:val="20"/>
                <w:lang w:eastAsia="ru-RU" w:bidi="ru-RU"/>
              </w:rPr>
              <w:t>Тест</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29</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Принципы русской орфографии.</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30</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ind w:right="1209"/>
              <w:rPr>
                <w:rFonts w:ascii="Times New Roman" w:eastAsia="Times New Roman" w:hAnsi="Times New Roman" w:cs="Times New Roman"/>
                <w:sz w:val="20"/>
                <w:szCs w:val="20"/>
                <w:lang w:val="ru-RU" w:eastAsia="ru-RU" w:bidi="ru-RU"/>
              </w:rPr>
            </w:pPr>
            <w:r w:rsidRPr="0067455A">
              <w:rPr>
                <w:rFonts w:ascii="Times New Roman" w:eastAsia="Times New Roman" w:hAnsi="Times New Roman" w:cs="Times New Roman"/>
                <w:sz w:val="20"/>
                <w:szCs w:val="20"/>
                <w:lang w:val="ru-RU" w:eastAsia="ru-RU" w:bidi="ru-RU"/>
              </w:rPr>
              <w:t>Проверяемые и непроверяемые безударные гласные в корне слова.</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31</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val="ru-RU" w:eastAsia="ru-RU" w:bidi="ru-RU"/>
              </w:rPr>
            </w:pPr>
            <w:r w:rsidRPr="0067455A">
              <w:rPr>
                <w:rFonts w:ascii="Times New Roman" w:eastAsia="Times New Roman" w:hAnsi="Times New Roman" w:cs="Times New Roman"/>
                <w:sz w:val="20"/>
                <w:szCs w:val="20"/>
                <w:lang w:val="ru-RU" w:eastAsia="ru-RU" w:bidi="ru-RU"/>
              </w:rPr>
              <w:t>Чередующиеся гласные в корне слова.</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lastRenderedPageBreak/>
              <w:t>32</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val="ru-RU" w:eastAsia="ru-RU" w:bidi="ru-RU"/>
              </w:rPr>
            </w:pPr>
            <w:r w:rsidRPr="0067455A">
              <w:rPr>
                <w:rFonts w:ascii="Times New Roman" w:eastAsia="Times New Roman" w:hAnsi="Times New Roman" w:cs="Times New Roman"/>
                <w:sz w:val="20"/>
                <w:szCs w:val="20"/>
                <w:lang w:val="ru-RU" w:eastAsia="ru-RU" w:bidi="ru-RU"/>
              </w:rPr>
              <w:t>Правописание безударных и чередующихся гласных в корне слова.</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33</w:t>
            </w:r>
          </w:p>
        </w:tc>
        <w:tc>
          <w:tcPr>
            <w:tcW w:w="8860" w:type="dxa"/>
            <w:tcBorders>
              <w:top w:val="single" w:sz="4" w:space="0" w:color="000000"/>
              <w:left w:val="single" w:sz="4" w:space="0" w:color="000000"/>
              <w:bottom w:val="single" w:sz="4" w:space="0" w:color="000000"/>
              <w:right w:val="single" w:sz="4" w:space="0" w:color="000000"/>
            </w:tcBorders>
            <w:hideMark/>
          </w:tcPr>
          <w:p w:rsidR="000736D1" w:rsidRPr="0067455A" w:rsidRDefault="000736D1" w:rsidP="000736D1">
            <w:pPr>
              <w:ind w:right="426"/>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Употребление гласных после шипящих.</w:t>
            </w:r>
          </w:p>
          <w:p w:rsidR="00113DB4" w:rsidRPr="0067455A" w:rsidRDefault="00113DB4">
            <w:pPr>
              <w:spacing w:line="268" w:lineRule="exact"/>
              <w:rPr>
                <w:rFonts w:ascii="Times New Roman" w:eastAsia="Times New Roman" w:hAnsi="Times New Roman" w:cs="Times New Roman"/>
                <w:sz w:val="20"/>
                <w:szCs w:val="20"/>
                <w:lang w:val="ru-RU" w:eastAsia="ru-RU" w:bidi="ru-RU"/>
              </w:rPr>
            </w:pP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34</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rPr>
                <w:rFonts w:ascii="Times New Roman" w:eastAsia="Times New Roman" w:hAnsi="Times New Roman" w:cs="Times New Roman"/>
                <w:b/>
                <w:i/>
                <w:sz w:val="20"/>
                <w:szCs w:val="20"/>
                <w:lang w:val="ru-RU" w:eastAsia="ru-RU" w:bidi="ru-RU"/>
              </w:rPr>
            </w:pPr>
            <w:r w:rsidRPr="0067455A">
              <w:rPr>
                <w:rFonts w:ascii="Times New Roman" w:eastAsia="Times New Roman" w:hAnsi="Times New Roman" w:cs="Times New Roman"/>
                <w:sz w:val="20"/>
                <w:szCs w:val="20"/>
                <w:lang w:val="ru-RU" w:eastAsia="ru-RU" w:bidi="ru-RU"/>
              </w:rPr>
              <w:t>Употребление гласных после</w:t>
            </w:r>
            <w:r w:rsidRPr="0067455A">
              <w:rPr>
                <w:rFonts w:ascii="Times New Roman" w:eastAsia="Times New Roman" w:hAnsi="Times New Roman" w:cs="Times New Roman"/>
                <w:sz w:val="20"/>
                <w:szCs w:val="20"/>
                <w:u w:val="thick"/>
                <w:lang w:val="ru-RU" w:eastAsia="ru-RU" w:bidi="ru-RU"/>
              </w:rPr>
              <w:t xml:space="preserve"> </w:t>
            </w:r>
            <w:r w:rsidRPr="0067455A">
              <w:rPr>
                <w:rFonts w:ascii="Times New Roman" w:eastAsia="Times New Roman" w:hAnsi="Times New Roman" w:cs="Times New Roman"/>
                <w:b/>
                <w:i/>
                <w:sz w:val="20"/>
                <w:szCs w:val="20"/>
                <w:u w:val="thick"/>
                <w:lang w:val="ru-RU" w:eastAsia="ru-RU" w:bidi="ru-RU"/>
              </w:rPr>
              <w:t>Ц</w:t>
            </w:r>
            <w:r w:rsidRPr="0067455A">
              <w:rPr>
                <w:rFonts w:ascii="Times New Roman" w:eastAsia="Times New Roman" w:hAnsi="Times New Roman" w:cs="Times New Roman"/>
                <w:sz w:val="20"/>
                <w:szCs w:val="20"/>
                <w:lang w:val="ru-RU" w:eastAsia="ru-RU" w:bidi="ru-RU"/>
              </w:rPr>
              <w:t>. Употребление букв</w:t>
            </w:r>
            <w:r w:rsidRPr="0067455A">
              <w:rPr>
                <w:rFonts w:ascii="Times New Roman" w:eastAsia="Times New Roman" w:hAnsi="Times New Roman" w:cs="Times New Roman"/>
                <w:sz w:val="20"/>
                <w:szCs w:val="20"/>
                <w:u w:val="thick"/>
                <w:lang w:val="ru-RU" w:eastAsia="ru-RU" w:bidi="ru-RU"/>
              </w:rPr>
              <w:t xml:space="preserve"> </w:t>
            </w:r>
            <w:r w:rsidRPr="0067455A">
              <w:rPr>
                <w:rFonts w:ascii="Times New Roman" w:eastAsia="Times New Roman" w:hAnsi="Times New Roman" w:cs="Times New Roman"/>
                <w:b/>
                <w:i/>
                <w:sz w:val="20"/>
                <w:szCs w:val="20"/>
                <w:u w:val="thick"/>
                <w:lang w:val="ru-RU" w:eastAsia="ru-RU" w:bidi="ru-RU"/>
              </w:rPr>
              <w:t xml:space="preserve">Э,Е,Ё </w:t>
            </w:r>
            <w:r w:rsidRPr="0067455A">
              <w:rPr>
                <w:rFonts w:ascii="Times New Roman" w:eastAsia="Times New Roman" w:hAnsi="Times New Roman" w:cs="Times New Roman"/>
                <w:b/>
                <w:i/>
                <w:sz w:val="20"/>
                <w:szCs w:val="20"/>
                <w:lang w:val="ru-RU" w:eastAsia="ru-RU" w:bidi="ru-RU"/>
              </w:rPr>
              <w:t>и сочетания</w:t>
            </w:r>
          </w:p>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pacing w:val="-60"/>
                <w:sz w:val="20"/>
                <w:szCs w:val="20"/>
                <w:u w:val="thick"/>
                <w:lang w:val="ru-RU" w:eastAsia="ru-RU" w:bidi="ru-RU"/>
              </w:rPr>
              <w:t xml:space="preserve"> </w:t>
            </w:r>
            <w:r w:rsidRPr="0067455A">
              <w:rPr>
                <w:rFonts w:ascii="Times New Roman" w:eastAsia="Times New Roman" w:hAnsi="Times New Roman" w:cs="Times New Roman"/>
                <w:b/>
                <w:i/>
                <w:sz w:val="20"/>
                <w:szCs w:val="20"/>
                <w:u w:val="thick"/>
                <w:lang w:eastAsia="ru-RU" w:bidi="ru-RU"/>
              </w:rPr>
              <w:t xml:space="preserve">ЙО </w:t>
            </w:r>
            <w:r w:rsidRPr="0067455A">
              <w:rPr>
                <w:rFonts w:ascii="Times New Roman" w:eastAsia="Times New Roman" w:hAnsi="Times New Roman" w:cs="Times New Roman"/>
                <w:sz w:val="20"/>
                <w:szCs w:val="20"/>
                <w:lang w:eastAsia="ru-RU" w:bidi="ru-RU"/>
              </w:rPr>
              <w:t xml:space="preserve">в </w:t>
            </w:r>
            <w:r w:rsidRPr="0067455A">
              <w:rPr>
                <w:rFonts w:ascii="Times New Roman" w:eastAsia="Times New Roman" w:hAnsi="Times New Roman" w:cs="Times New Roman"/>
                <w:spacing w:val="-3"/>
                <w:sz w:val="20"/>
                <w:szCs w:val="20"/>
                <w:lang w:eastAsia="ru-RU" w:bidi="ru-RU"/>
              </w:rPr>
              <w:t xml:space="preserve">различных </w:t>
            </w:r>
            <w:r w:rsidRPr="0067455A">
              <w:rPr>
                <w:rFonts w:ascii="Times New Roman" w:eastAsia="Times New Roman" w:hAnsi="Times New Roman" w:cs="Times New Roman"/>
                <w:sz w:val="20"/>
                <w:szCs w:val="20"/>
                <w:lang w:eastAsia="ru-RU" w:bidi="ru-RU"/>
              </w:rPr>
              <w:t>морфемах</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b/>
                <w:sz w:val="20"/>
                <w:szCs w:val="20"/>
                <w:lang w:eastAsia="ru-RU" w:bidi="ru-RU"/>
              </w:rPr>
            </w:pPr>
            <w:r w:rsidRPr="0067455A">
              <w:rPr>
                <w:rFonts w:ascii="Times New Roman" w:eastAsia="Times New Roman" w:hAnsi="Times New Roman" w:cs="Times New Roman"/>
                <w:b/>
                <w:sz w:val="20"/>
                <w:szCs w:val="20"/>
                <w:lang w:eastAsia="ru-RU" w:bidi="ru-RU"/>
              </w:rPr>
              <w:t>35</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ind w:right="579"/>
              <w:rPr>
                <w:rFonts w:ascii="Times New Roman" w:eastAsia="Times New Roman" w:hAnsi="Times New Roman" w:cs="Times New Roman"/>
                <w:b/>
                <w:sz w:val="20"/>
                <w:szCs w:val="20"/>
                <w:lang w:val="ru-RU" w:eastAsia="ru-RU" w:bidi="ru-RU"/>
              </w:rPr>
            </w:pPr>
            <w:r w:rsidRPr="0067455A">
              <w:rPr>
                <w:rFonts w:ascii="Times New Roman" w:eastAsia="Times New Roman" w:hAnsi="Times New Roman" w:cs="Times New Roman"/>
                <w:b/>
                <w:sz w:val="20"/>
                <w:szCs w:val="20"/>
                <w:lang w:val="ru-RU" w:eastAsia="ru-RU" w:bidi="ru-RU"/>
              </w:rPr>
              <w:t>Р/р ЕГЭ по русскому языку. Задание с развернутым ответом</w:t>
            </w:r>
          </w:p>
          <w:p w:rsidR="00113DB4" w:rsidRPr="0067455A" w:rsidRDefault="00113DB4">
            <w:pPr>
              <w:spacing w:line="268" w:lineRule="exact"/>
              <w:rPr>
                <w:rFonts w:ascii="Times New Roman" w:eastAsia="Times New Roman" w:hAnsi="Times New Roman" w:cs="Times New Roman"/>
                <w:b/>
                <w:sz w:val="20"/>
                <w:szCs w:val="20"/>
                <w:lang w:eastAsia="ru-RU" w:bidi="ru-RU"/>
              </w:rPr>
            </w:pPr>
            <w:r w:rsidRPr="0067455A">
              <w:rPr>
                <w:rFonts w:ascii="Times New Roman" w:eastAsia="Times New Roman" w:hAnsi="Times New Roman" w:cs="Times New Roman"/>
                <w:b/>
                <w:sz w:val="20"/>
                <w:szCs w:val="20"/>
                <w:lang w:val="ru-RU" w:eastAsia="ru-RU" w:bidi="ru-RU"/>
              </w:rPr>
              <w:t xml:space="preserve">(сочинение-рассуждение). </w:t>
            </w:r>
            <w:r w:rsidRPr="0067455A">
              <w:rPr>
                <w:rFonts w:ascii="Times New Roman" w:eastAsia="Times New Roman" w:hAnsi="Times New Roman" w:cs="Times New Roman"/>
                <w:b/>
                <w:sz w:val="20"/>
                <w:szCs w:val="20"/>
                <w:lang w:eastAsia="ru-RU" w:bidi="ru-RU"/>
              </w:rPr>
              <w:t>Отражение авторской позиции.</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b/>
                <w:sz w:val="20"/>
                <w:szCs w:val="20"/>
                <w:lang w:eastAsia="ru-RU" w:bidi="ru-RU"/>
              </w:rPr>
            </w:pPr>
            <w:r w:rsidRPr="0067455A">
              <w:rPr>
                <w:rFonts w:ascii="Times New Roman" w:eastAsia="Times New Roman" w:hAnsi="Times New Roman" w:cs="Times New Roman"/>
                <w:b/>
                <w:sz w:val="20"/>
                <w:szCs w:val="20"/>
                <w:lang w:eastAsia="ru-RU" w:bidi="ru-RU"/>
              </w:rPr>
              <w:t>36</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b/>
                <w:sz w:val="20"/>
                <w:szCs w:val="20"/>
                <w:lang w:val="ru-RU" w:eastAsia="ru-RU" w:bidi="ru-RU"/>
              </w:rPr>
            </w:pPr>
            <w:r w:rsidRPr="0067455A">
              <w:rPr>
                <w:rFonts w:ascii="Times New Roman" w:eastAsia="Times New Roman" w:hAnsi="Times New Roman" w:cs="Times New Roman"/>
                <w:b/>
                <w:sz w:val="20"/>
                <w:szCs w:val="20"/>
                <w:lang w:val="ru-RU" w:eastAsia="ru-RU" w:bidi="ru-RU"/>
              </w:rPr>
              <w:t>Диктант с последующей самопроверкой (упр. 118</w:t>
            </w:r>
            <w:r w:rsidR="00134AD2">
              <w:rPr>
                <w:rFonts w:ascii="Times New Roman" w:eastAsia="Times New Roman" w:hAnsi="Times New Roman" w:cs="Times New Roman"/>
                <w:b/>
                <w:sz w:val="20"/>
                <w:szCs w:val="20"/>
                <w:lang w:val="ru-RU" w:eastAsia="ru-RU" w:bidi="ru-RU"/>
              </w:rPr>
              <w:t>)</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37</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val="ru-RU" w:eastAsia="ru-RU" w:bidi="ru-RU"/>
              </w:rPr>
            </w:pPr>
            <w:r w:rsidRPr="0067455A">
              <w:rPr>
                <w:rFonts w:ascii="Times New Roman" w:eastAsia="Times New Roman" w:hAnsi="Times New Roman" w:cs="Times New Roman"/>
                <w:sz w:val="20"/>
                <w:szCs w:val="20"/>
                <w:lang w:val="ru-RU" w:eastAsia="ru-RU" w:bidi="ru-RU"/>
              </w:rPr>
              <w:t>Правописание звонких и глухих согласных.</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38</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Правописание непроизносимых согласных.</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39</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Правописание двойных согласных.</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40</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val="ru-RU" w:eastAsia="ru-RU" w:bidi="ru-RU"/>
              </w:rPr>
            </w:pPr>
            <w:r w:rsidRPr="0067455A">
              <w:rPr>
                <w:rFonts w:ascii="Times New Roman" w:eastAsia="Times New Roman" w:hAnsi="Times New Roman" w:cs="Times New Roman"/>
                <w:sz w:val="20"/>
                <w:szCs w:val="20"/>
                <w:lang w:val="ru-RU" w:eastAsia="ru-RU" w:bidi="ru-RU"/>
              </w:rPr>
              <w:t>Правописание гласных и согласных в приставках.</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41</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bookmarkStart w:id="1" w:name="_GoBack"/>
            <w:r w:rsidRPr="0067455A">
              <w:rPr>
                <w:rFonts w:ascii="Times New Roman" w:eastAsia="Times New Roman" w:hAnsi="Times New Roman" w:cs="Times New Roman"/>
                <w:sz w:val="20"/>
                <w:szCs w:val="20"/>
                <w:lang w:eastAsia="ru-RU" w:bidi="ru-RU"/>
              </w:rPr>
              <w:t>Приставки ПРЕ- и ПРИ-</w:t>
            </w:r>
            <w:bookmarkEnd w:id="1"/>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42</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val="ru-RU" w:eastAsia="ru-RU" w:bidi="ru-RU"/>
              </w:rPr>
            </w:pPr>
            <w:r w:rsidRPr="0067455A">
              <w:rPr>
                <w:rFonts w:ascii="Times New Roman" w:eastAsia="Times New Roman" w:hAnsi="Times New Roman" w:cs="Times New Roman"/>
                <w:sz w:val="20"/>
                <w:szCs w:val="20"/>
                <w:lang w:val="ru-RU" w:eastAsia="ru-RU" w:bidi="ru-RU"/>
              </w:rPr>
              <w:t>Гласные Ы-И после приставок.</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43</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val="ru-RU" w:eastAsia="ru-RU" w:bidi="ru-RU"/>
              </w:rPr>
            </w:pPr>
            <w:r w:rsidRPr="0067455A">
              <w:rPr>
                <w:rFonts w:ascii="Times New Roman" w:eastAsia="Times New Roman" w:hAnsi="Times New Roman" w:cs="Times New Roman"/>
                <w:sz w:val="20"/>
                <w:szCs w:val="20"/>
                <w:lang w:val="ru-RU" w:eastAsia="ru-RU" w:bidi="ru-RU"/>
              </w:rPr>
              <w:t xml:space="preserve">Урок обобщения и повторения. </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44</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Подготовка к ЕГЭ.</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45</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Употребление Ъ и Ь.</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46</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val="ru-RU" w:eastAsia="ru-RU" w:bidi="ru-RU"/>
              </w:rPr>
            </w:pPr>
            <w:r w:rsidRPr="0067455A">
              <w:rPr>
                <w:rFonts w:ascii="Times New Roman" w:eastAsia="Times New Roman" w:hAnsi="Times New Roman" w:cs="Times New Roman"/>
                <w:sz w:val="20"/>
                <w:szCs w:val="20"/>
                <w:lang w:val="ru-RU" w:eastAsia="ru-RU" w:bidi="ru-RU"/>
              </w:rPr>
              <w:t>Правописание Ъ и Ь. Правописание Ь после шипящих.</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47</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Употребление прописных букв</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48</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Правила переноса слов.</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b/>
                <w:sz w:val="20"/>
                <w:szCs w:val="20"/>
                <w:lang w:eastAsia="ru-RU" w:bidi="ru-RU"/>
              </w:rPr>
            </w:pPr>
            <w:r w:rsidRPr="0067455A">
              <w:rPr>
                <w:rFonts w:ascii="Times New Roman" w:eastAsia="Times New Roman" w:hAnsi="Times New Roman" w:cs="Times New Roman"/>
                <w:b/>
                <w:sz w:val="20"/>
                <w:szCs w:val="20"/>
                <w:lang w:eastAsia="ru-RU" w:bidi="ru-RU"/>
              </w:rPr>
              <w:t>49</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73" w:lineRule="exact"/>
              <w:rPr>
                <w:rFonts w:ascii="Times New Roman" w:eastAsia="Times New Roman" w:hAnsi="Times New Roman" w:cs="Times New Roman"/>
                <w:b/>
                <w:i/>
                <w:sz w:val="20"/>
                <w:szCs w:val="20"/>
                <w:lang w:eastAsia="ru-RU" w:bidi="ru-RU"/>
              </w:rPr>
            </w:pPr>
            <w:r w:rsidRPr="0067455A">
              <w:rPr>
                <w:rFonts w:ascii="Times New Roman" w:eastAsia="Times New Roman" w:hAnsi="Times New Roman" w:cs="Times New Roman"/>
                <w:b/>
                <w:i/>
                <w:sz w:val="20"/>
                <w:szCs w:val="20"/>
                <w:lang w:eastAsia="ru-RU" w:bidi="ru-RU"/>
              </w:rPr>
              <w:t>Контрольный диктант №1</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50</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val="ru-RU" w:eastAsia="ru-RU" w:bidi="ru-RU"/>
              </w:rPr>
            </w:pPr>
            <w:r w:rsidRPr="0067455A">
              <w:rPr>
                <w:rFonts w:ascii="Times New Roman" w:eastAsia="Times New Roman" w:hAnsi="Times New Roman" w:cs="Times New Roman"/>
                <w:sz w:val="20"/>
                <w:szCs w:val="20"/>
                <w:lang w:val="ru-RU" w:eastAsia="ru-RU" w:bidi="ru-RU"/>
              </w:rPr>
              <w:t>Анализ диктанта. Систематизация знаний о частях речи.</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51</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ind w:right="127"/>
              <w:rPr>
                <w:rFonts w:ascii="Times New Roman" w:eastAsia="Times New Roman" w:hAnsi="Times New Roman" w:cs="Times New Roman"/>
                <w:sz w:val="20"/>
                <w:szCs w:val="20"/>
                <w:lang w:val="ru-RU" w:eastAsia="ru-RU" w:bidi="ru-RU"/>
              </w:rPr>
            </w:pPr>
            <w:r w:rsidRPr="0067455A">
              <w:rPr>
                <w:rFonts w:ascii="Times New Roman" w:eastAsia="Times New Roman" w:hAnsi="Times New Roman" w:cs="Times New Roman"/>
                <w:sz w:val="20"/>
                <w:szCs w:val="20"/>
                <w:lang w:val="ru-RU" w:eastAsia="ru-RU" w:bidi="ru-RU"/>
              </w:rPr>
              <w:t>Имя существительное как часть речи.</w:t>
            </w:r>
          </w:p>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Морфологический разбор имени существительного.</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52</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ind w:right="223"/>
              <w:rPr>
                <w:rFonts w:ascii="Times New Roman" w:eastAsia="Times New Roman" w:hAnsi="Times New Roman" w:cs="Times New Roman"/>
                <w:sz w:val="20"/>
                <w:szCs w:val="20"/>
                <w:lang w:val="ru-RU" w:eastAsia="ru-RU" w:bidi="ru-RU"/>
              </w:rPr>
            </w:pPr>
            <w:r w:rsidRPr="0067455A">
              <w:rPr>
                <w:rFonts w:ascii="Times New Roman" w:eastAsia="Times New Roman" w:hAnsi="Times New Roman" w:cs="Times New Roman"/>
                <w:sz w:val="20"/>
                <w:szCs w:val="20"/>
                <w:lang w:val="ru-RU" w:eastAsia="ru-RU" w:bidi="ru-RU"/>
              </w:rPr>
              <w:t>Правописание падежных окончаний имен существительных.</w:t>
            </w:r>
          </w:p>
          <w:p w:rsidR="00113DB4" w:rsidRPr="0067455A" w:rsidRDefault="00113DB4">
            <w:pPr>
              <w:ind w:right="127"/>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Морфологические нормы.</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53</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ind w:right="127"/>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val="ru-RU" w:eastAsia="ru-RU" w:bidi="ru-RU"/>
              </w:rPr>
              <w:t xml:space="preserve">Гласные в суффиксах имен существительных. </w:t>
            </w:r>
            <w:r w:rsidRPr="0067455A">
              <w:rPr>
                <w:rFonts w:ascii="Times New Roman" w:eastAsia="Times New Roman" w:hAnsi="Times New Roman" w:cs="Times New Roman"/>
                <w:sz w:val="20"/>
                <w:szCs w:val="20"/>
                <w:lang w:eastAsia="ru-RU" w:bidi="ru-RU"/>
              </w:rPr>
              <w:t>Морфологические нормы.</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b/>
                <w:sz w:val="20"/>
                <w:szCs w:val="20"/>
                <w:lang w:eastAsia="ru-RU" w:bidi="ru-RU"/>
              </w:rPr>
            </w:pPr>
            <w:r w:rsidRPr="0067455A">
              <w:rPr>
                <w:rFonts w:ascii="Times New Roman" w:eastAsia="Times New Roman" w:hAnsi="Times New Roman" w:cs="Times New Roman"/>
                <w:b/>
                <w:sz w:val="20"/>
                <w:szCs w:val="20"/>
                <w:lang w:eastAsia="ru-RU" w:bidi="ru-RU"/>
              </w:rPr>
              <w:t>54</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rPr>
                <w:rFonts w:ascii="Times New Roman" w:eastAsia="Times New Roman" w:hAnsi="Times New Roman" w:cs="Times New Roman"/>
                <w:b/>
                <w:sz w:val="20"/>
                <w:szCs w:val="20"/>
                <w:lang w:val="ru-RU" w:eastAsia="ru-RU" w:bidi="ru-RU"/>
              </w:rPr>
            </w:pPr>
            <w:r w:rsidRPr="0067455A">
              <w:rPr>
                <w:rFonts w:ascii="Times New Roman" w:eastAsia="Times New Roman" w:hAnsi="Times New Roman" w:cs="Times New Roman"/>
                <w:b/>
                <w:sz w:val="20"/>
                <w:szCs w:val="20"/>
                <w:lang w:val="ru-RU" w:eastAsia="ru-RU" w:bidi="ru-RU"/>
              </w:rPr>
              <w:t>Р/р ЕГЭ по русскому языку. Задание с развернутым ответом</w:t>
            </w:r>
          </w:p>
          <w:p w:rsidR="00113DB4" w:rsidRPr="0067455A" w:rsidRDefault="00113DB4">
            <w:pPr>
              <w:ind w:right="127"/>
              <w:rPr>
                <w:rFonts w:ascii="Times New Roman" w:eastAsia="Times New Roman" w:hAnsi="Times New Roman" w:cs="Times New Roman"/>
                <w:b/>
                <w:sz w:val="20"/>
                <w:szCs w:val="20"/>
                <w:lang w:eastAsia="ru-RU" w:bidi="ru-RU"/>
              </w:rPr>
            </w:pPr>
            <w:r w:rsidRPr="0067455A">
              <w:rPr>
                <w:rFonts w:ascii="Times New Roman" w:eastAsia="Times New Roman" w:hAnsi="Times New Roman" w:cs="Times New Roman"/>
                <w:b/>
                <w:sz w:val="20"/>
                <w:szCs w:val="20"/>
                <w:lang w:val="ru-RU" w:eastAsia="ru-RU" w:bidi="ru-RU"/>
              </w:rPr>
              <w:t xml:space="preserve">(сочинение-рассуждение). </w:t>
            </w:r>
            <w:r w:rsidRPr="0067455A">
              <w:rPr>
                <w:rFonts w:ascii="Times New Roman" w:eastAsia="Times New Roman" w:hAnsi="Times New Roman" w:cs="Times New Roman"/>
                <w:b/>
                <w:sz w:val="20"/>
                <w:szCs w:val="20"/>
                <w:lang w:eastAsia="ru-RU" w:bidi="ru-RU"/>
              </w:rPr>
              <w:t>Аргументация собственного мнения.</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55</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ind w:right="127"/>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Правописание сложных имен существительных</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b/>
                <w:sz w:val="20"/>
                <w:szCs w:val="20"/>
                <w:lang w:eastAsia="ru-RU" w:bidi="ru-RU"/>
              </w:rPr>
            </w:pPr>
            <w:r w:rsidRPr="0067455A">
              <w:rPr>
                <w:rFonts w:ascii="Times New Roman" w:eastAsia="Times New Roman" w:hAnsi="Times New Roman" w:cs="Times New Roman"/>
                <w:b/>
                <w:sz w:val="20"/>
                <w:szCs w:val="20"/>
                <w:lang w:eastAsia="ru-RU" w:bidi="ru-RU"/>
              </w:rPr>
              <w:t>56</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ind w:right="127"/>
              <w:rPr>
                <w:rFonts w:ascii="Times New Roman" w:eastAsia="Times New Roman" w:hAnsi="Times New Roman" w:cs="Times New Roman"/>
                <w:b/>
                <w:sz w:val="20"/>
                <w:szCs w:val="20"/>
                <w:lang w:eastAsia="ru-RU" w:bidi="ru-RU"/>
              </w:rPr>
            </w:pPr>
            <w:r w:rsidRPr="0067455A">
              <w:rPr>
                <w:rFonts w:ascii="Times New Roman" w:eastAsia="Times New Roman" w:hAnsi="Times New Roman" w:cs="Times New Roman"/>
                <w:b/>
                <w:sz w:val="20"/>
                <w:szCs w:val="20"/>
                <w:lang w:eastAsia="ru-RU" w:bidi="ru-RU"/>
              </w:rPr>
              <w:t>Диктант.</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57</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ind w:right="289"/>
              <w:rPr>
                <w:rFonts w:ascii="Times New Roman" w:eastAsia="Times New Roman" w:hAnsi="Times New Roman" w:cs="Times New Roman"/>
                <w:sz w:val="20"/>
                <w:szCs w:val="20"/>
                <w:lang w:val="ru-RU" w:eastAsia="ru-RU" w:bidi="ru-RU"/>
              </w:rPr>
            </w:pPr>
            <w:r w:rsidRPr="0067455A">
              <w:rPr>
                <w:rFonts w:ascii="Times New Roman" w:eastAsia="Times New Roman" w:hAnsi="Times New Roman" w:cs="Times New Roman"/>
                <w:sz w:val="20"/>
                <w:szCs w:val="20"/>
                <w:lang w:val="ru-RU" w:eastAsia="ru-RU" w:bidi="ru-RU"/>
              </w:rPr>
              <w:t>Имя прилагательное как часть речи.Морфологический разбор имени прилагательного.</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58</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ind w:right="140"/>
              <w:rPr>
                <w:rFonts w:ascii="Times New Roman" w:eastAsia="Times New Roman" w:hAnsi="Times New Roman" w:cs="Times New Roman"/>
                <w:sz w:val="20"/>
                <w:szCs w:val="20"/>
                <w:lang w:val="ru-RU" w:eastAsia="ru-RU" w:bidi="ru-RU"/>
              </w:rPr>
            </w:pPr>
            <w:r w:rsidRPr="0067455A">
              <w:rPr>
                <w:rFonts w:ascii="Times New Roman" w:eastAsia="Times New Roman" w:hAnsi="Times New Roman" w:cs="Times New Roman"/>
                <w:sz w:val="20"/>
                <w:szCs w:val="20"/>
                <w:lang w:val="ru-RU" w:eastAsia="ru-RU" w:bidi="ru-RU"/>
              </w:rPr>
              <w:t>Правописание суффиксов имен прилагательных.Морфологические нормы.</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59</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ind w:right="127"/>
              <w:rPr>
                <w:rFonts w:ascii="Times New Roman" w:eastAsia="Times New Roman" w:hAnsi="Times New Roman" w:cs="Times New Roman"/>
                <w:sz w:val="20"/>
                <w:szCs w:val="20"/>
                <w:lang w:val="ru-RU" w:eastAsia="ru-RU" w:bidi="ru-RU"/>
              </w:rPr>
            </w:pPr>
            <w:r w:rsidRPr="0067455A">
              <w:rPr>
                <w:rFonts w:ascii="Times New Roman" w:eastAsia="Times New Roman" w:hAnsi="Times New Roman" w:cs="Times New Roman"/>
                <w:sz w:val="20"/>
                <w:szCs w:val="20"/>
                <w:lang w:val="ru-RU" w:eastAsia="ru-RU" w:bidi="ru-RU"/>
              </w:rPr>
              <w:t>Правописание Н И НН в суффиксах имен прилагательных.</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60</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ind w:right="127"/>
              <w:rPr>
                <w:rFonts w:ascii="Times New Roman" w:eastAsia="Times New Roman" w:hAnsi="Times New Roman" w:cs="Times New Roman"/>
                <w:sz w:val="20"/>
                <w:szCs w:val="20"/>
                <w:lang w:val="ru-RU" w:eastAsia="ru-RU" w:bidi="ru-RU"/>
              </w:rPr>
            </w:pPr>
            <w:r w:rsidRPr="0067455A">
              <w:rPr>
                <w:rFonts w:ascii="Times New Roman" w:eastAsia="Times New Roman" w:hAnsi="Times New Roman" w:cs="Times New Roman"/>
                <w:sz w:val="20"/>
                <w:szCs w:val="20"/>
                <w:lang w:val="ru-RU" w:eastAsia="ru-RU" w:bidi="ru-RU"/>
              </w:rPr>
              <w:t xml:space="preserve">Правописание сложных имен прилагательных. </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b/>
                <w:sz w:val="20"/>
                <w:szCs w:val="20"/>
                <w:lang w:eastAsia="ru-RU" w:bidi="ru-RU"/>
              </w:rPr>
            </w:pPr>
            <w:r w:rsidRPr="0067455A">
              <w:rPr>
                <w:rFonts w:ascii="Times New Roman" w:eastAsia="Times New Roman" w:hAnsi="Times New Roman" w:cs="Times New Roman"/>
                <w:b/>
                <w:sz w:val="20"/>
                <w:szCs w:val="20"/>
                <w:lang w:eastAsia="ru-RU" w:bidi="ru-RU"/>
              </w:rPr>
              <w:t>61</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ind w:right="127"/>
              <w:rPr>
                <w:rFonts w:ascii="Times New Roman" w:eastAsia="Times New Roman" w:hAnsi="Times New Roman" w:cs="Times New Roman"/>
                <w:b/>
                <w:sz w:val="20"/>
                <w:szCs w:val="20"/>
                <w:lang w:val="ru-RU" w:eastAsia="ru-RU" w:bidi="ru-RU"/>
              </w:rPr>
            </w:pPr>
            <w:r w:rsidRPr="0067455A">
              <w:rPr>
                <w:rFonts w:ascii="Times New Roman" w:eastAsia="Times New Roman" w:hAnsi="Times New Roman" w:cs="Times New Roman"/>
                <w:b/>
                <w:sz w:val="20"/>
                <w:szCs w:val="20"/>
                <w:lang w:val="ru-RU" w:eastAsia="ru-RU" w:bidi="ru-RU"/>
              </w:rPr>
              <w:t>Р/р Сочинение- рассуждение в формате ЕГЭ.</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62</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ind w:right="494"/>
              <w:rPr>
                <w:rFonts w:ascii="Times New Roman" w:eastAsia="Times New Roman" w:hAnsi="Times New Roman" w:cs="Times New Roman"/>
                <w:sz w:val="20"/>
                <w:szCs w:val="20"/>
                <w:lang w:val="ru-RU" w:eastAsia="ru-RU" w:bidi="ru-RU"/>
              </w:rPr>
            </w:pPr>
            <w:r w:rsidRPr="0067455A">
              <w:rPr>
                <w:rFonts w:ascii="Times New Roman" w:eastAsia="Times New Roman" w:hAnsi="Times New Roman" w:cs="Times New Roman"/>
                <w:sz w:val="20"/>
                <w:szCs w:val="20"/>
                <w:lang w:val="ru-RU" w:eastAsia="ru-RU" w:bidi="ru-RU"/>
              </w:rPr>
              <w:t>Имя числительное как часть речи.</w:t>
            </w:r>
          </w:p>
          <w:p w:rsidR="00113DB4" w:rsidRPr="0067455A" w:rsidRDefault="00113DB4">
            <w:pPr>
              <w:ind w:right="127"/>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Морфологический разбор имени числительного.</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63</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ind w:right="127"/>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Правописание имен числительных.</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lastRenderedPageBreak/>
              <w:t>64</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ind w:right="127"/>
              <w:rPr>
                <w:rFonts w:ascii="Times New Roman" w:eastAsia="Times New Roman" w:hAnsi="Times New Roman" w:cs="Times New Roman"/>
                <w:sz w:val="20"/>
                <w:szCs w:val="20"/>
                <w:lang w:val="ru-RU" w:eastAsia="ru-RU" w:bidi="ru-RU"/>
              </w:rPr>
            </w:pPr>
            <w:r w:rsidRPr="0067455A">
              <w:rPr>
                <w:rFonts w:ascii="Times New Roman" w:eastAsia="Times New Roman" w:hAnsi="Times New Roman" w:cs="Times New Roman"/>
                <w:sz w:val="20"/>
                <w:szCs w:val="20"/>
                <w:lang w:val="ru-RU" w:eastAsia="ru-RU" w:bidi="ru-RU"/>
              </w:rPr>
              <w:t>Анализ сочинений. Употребление имен числительных в речи.</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65</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ind w:right="127"/>
              <w:rPr>
                <w:rFonts w:ascii="Times New Roman" w:eastAsia="Times New Roman" w:hAnsi="Times New Roman" w:cs="Times New Roman"/>
                <w:sz w:val="20"/>
                <w:szCs w:val="20"/>
                <w:lang w:val="ru-RU" w:eastAsia="ru-RU" w:bidi="ru-RU"/>
              </w:rPr>
            </w:pPr>
            <w:r w:rsidRPr="0067455A">
              <w:rPr>
                <w:rFonts w:ascii="Times New Roman" w:eastAsia="Times New Roman" w:hAnsi="Times New Roman" w:cs="Times New Roman"/>
                <w:sz w:val="20"/>
                <w:szCs w:val="20"/>
                <w:lang w:val="ru-RU" w:eastAsia="ru-RU" w:bidi="ru-RU"/>
              </w:rPr>
              <w:t>Местоимение как часть речи. Морфологический разбор местоимения.</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66</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ind w:right="127"/>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Правописание местоимений.</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b/>
                <w:sz w:val="20"/>
                <w:szCs w:val="20"/>
                <w:lang w:eastAsia="ru-RU" w:bidi="ru-RU"/>
              </w:rPr>
            </w:pPr>
            <w:r w:rsidRPr="0067455A">
              <w:rPr>
                <w:rFonts w:ascii="Times New Roman" w:eastAsia="Times New Roman" w:hAnsi="Times New Roman" w:cs="Times New Roman"/>
                <w:b/>
                <w:sz w:val="20"/>
                <w:szCs w:val="20"/>
                <w:lang w:eastAsia="ru-RU" w:bidi="ru-RU"/>
              </w:rPr>
              <w:t>67-68</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ind w:right="127"/>
              <w:rPr>
                <w:rFonts w:ascii="Times New Roman" w:eastAsia="Times New Roman" w:hAnsi="Times New Roman" w:cs="Times New Roman"/>
                <w:sz w:val="20"/>
                <w:szCs w:val="20"/>
                <w:lang w:val="ru-RU" w:eastAsia="ru-RU" w:bidi="ru-RU"/>
              </w:rPr>
            </w:pPr>
            <w:r w:rsidRPr="0067455A">
              <w:rPr>
                <w:rFonts w:ascii="Times New Roman" w:eastAsia="Times New Roman" w:hAnsi="Times New Roman" w:cs="Times New Roman"/>
                <w:b/>
                <w:i/>
                <w:sz w:val="20"/>
                <w:szCs w:val="20"/>
                <w:lang w:val="ru-RU" w:eastAsia="ru-RU" w:bidi="ru-RU"/>
              </w:rPr>
              <w:t>Сочинение – рассуждение в формате ЕГЭ.</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2</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69</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ind w:right="127"/>
              <w:rPr>
                <w:rFonts w:ascii="Times New Roman" w:eastAsia="Times New Roman" w:hAnsi="Times New Roman" w:cs="Times New Roman"/>
                <w:sz w:val="20"/>
                <w:szCs w:val="20"/>
                <w:lang w:val="ru-RU" w:eastAsia="ru-RU" w:bidi="ru-RU"/>
              </w:rPr>
            </w:pPr>
            <w:r w:rsidRPr="0067455A">
              <w:rPr>
                <w:rFonts w:ascii="Times New Roman" w:eastAsia="Times New Roman" w:hAnsi="Times New Roman" w:cs="Times New Roman"/>
                <w:sz w:val="20"/>
                <w:szCs w:val="20"/>
                <w:lang w:val="ru-RU" w:eastAsia="ru-RU" w:bidi="ru-RU"/>
              </w:rPr>
              <w:t>Глагол как часть речи. Морфологический разбор глагола.</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70</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ind w:right="127"/>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Правописание личных окончаний глаголов.</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71</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ind w:right="127"/>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b/>
                <w:sz w:val="20"/>
                <w:szCs w:val="20"/>
                <w:lang w:eastAsia="ru-RU" w:bidi="ru-RU"/>
              </w:rPr>
              <w:t xml:space="preserve">Р/р </w:t>
            </w:r>
            <w:r w:rsidRPr="0067455A">
              <w:rPr>
                <w:rFonts w:ascii="Times New Roman" w:eastAsia="Times New Roman" w:hAnsi="Times New Roman" w:cs="Times New Roman"/>
                <w:sz w:val="20"/>
                <w:szCs w:val="20"/>
                <w:lang w:eastAsia="ru-RU" w:bidi="ru-RU"/>
              </w:rPr>
              <w:t>Анализ сочинений.</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72</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ind w:right="127"/>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Правописание суффиксов глаголов</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73</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ind w:right="127"/>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Причастие. Образование причастий.</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74</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ind w:right="127"/>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val="ru-RU" w:eastAsia="ru-RU" w:bidi="ru-RU"/>
              </w:rPr>
              <w:t xml:space="preserve">Правописание суффиксов причастий. Н. и НН в причастиях и отглагольных прилагательных. </w:t>
            </w:r>
            <w:r w:rsidRPr="0067455A">
              <w:rPr>
                <w:rFonts w:ascii="Times New Roman" w:eastAsia="Times New Roman" w:hAnsi="Times New Roman" w:cs="Times New Roman"/>
                <w:sz w:val="20"/>
                <w:szCs w:val="20"/>
                <w:lang w:eastAsia="ru-RU" w:bidi="ru-RU"/>
              </w:rPr>
              <w:t>Словарный диктант.</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75</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ind w:right="127"/>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Деепричастие Образование деепричастий.</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76</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ind w:right="1321"/>
              <w:rPr>
                <w:rFonts w:ascii="Times New Roman" w:eastAsia="Times New Roman" w:hAnsi="Times New Roman" w:cs="Times New Roman"/>
                <w:sz w:val="20"/>
                <w:szCs w:val="20"/>
                <w:lang w:val="ru-RU" w:eastAsia="ru-RU" w:bidi="ru-RU"/>
              </w:rPr>
            </w:pPr>
            <w:r w:rsidRPr="0067455A">
              <w:rPr>
                <w:rFonts w:ascii="Times New Roman" w:eastAsia="Times New Roman" w:hAnsi="Times New Roman" w:cs="Times New Roman"/>
                <w:sz w:val="20"/>
                <w:szCs w:val="20"/>
                <w:lang w:val="ru-RU" w:eastAsia="ru-RU" w:bidi="ru-RU"/>
              </w:rPr>
              <w:t>Правописание деепричастий.Синтаксические нормы употребления</w:t>
            </w:r>
          </w:p>
          <w:p w:rsidR="00113DB4" w:rsidRPr="0067455A" w:rsidRDefault="00113DB4">
            <w:pPr>
              <w:ind w:right="1321"/>
              <w:rPr>
                <w:rFonts w:ascii="Times New Roman" w:eastAsia="Times New Roman" w:hAnsi="Times New Roman" w:cs="Times New Roman"/>
                <w:sz w:val="20"/>
                <w:szCs w:val="20"/>
                <w:lang w:val="ru-RU" w:eastAsia="ru-RU" w:bidi="ru-RU"/>
              </w:rPr>
            </w:pPr>
            <w:r w:rsidRPr="0067455A">
              <w:rPr>
                <w:rFonts w:ascii="Times New Roman" w:eastAsia="Times New Roman" w:hAnsi="Times New Roman" w:cs="Times New Roman"/>
                <w:sz w:val="20"/>
                <w:szCs w:val="20"/>
                <w:lang w:val="ru-RU" w:eastAsia="ru-RU" w:bidi="ru-RU"/>
              </w:rPr>
              <w:t>деепричастий.</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77</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ind w:right="127"/>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val="ru-RU" w:eastAsia="ru-RU" w:bidi="ru-RU"/>
              </w:rPr>
              <w:t xml:space="preserve">Наречие как часть речи. Образование наречий. </w:t>
            </w:r>
            <w:r w:rsidRPr="0067455A">
              <w:rPr>
                <w:rFonts w:ascii="Times New Roman" w:eastAsia="Times New Roman" w:hAnsi="Times New Roman" w:cs="Times New Roman"/>
                <w:sz w:val="20"/>
                <w:szCs w:val="20"/>
                <w:lang w:eastAsia="ru-RU" w:bidi="ru-RU"/>
              </w:rPr>
              <w:t>Морфологический разбор наречия.</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78-79</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ind w:right="127"/>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Правописание наречий.</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2</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b/>
                <w:sz w:val="20"/>
                <w:szCs w:val="20"/>
                <w:lang w:eastAsia="ru-RU" w:bidi="ru-RU"/>
              </w:rPr>
            </w:pPr>
            <w:r w:rsidRPr="0067455A">
              <w:rPr>
                <w:rFonts w:ascii="Times New Roman" w:eastAsia="Times New Roman" w:hAnsi="Times New Roman" w:cs="Times New Roman"/>
                <w:b/>
                <w:sz w:val="20"/>
                <w:szCs w:val="20"/>
                <w:lang w:eastAsia="ru-RU" w:bidi="ru-RU"/>
              </w:rPr>
              <w:t>80</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ind w:right="127"/>
              <w:rPr>
                <w:rFonts w:ascii="Times New Roman" w:eastAsia="Times New Roman" w:hAnsi="Times New Roman" w:cs="Times New Roman"/>
                <w:b/>
                <w:sz w:val="20"/>
                <w:szCs w:val="20"/>
                <w:lang w:val="ru-RU" w:eastAsia="ru-RU" w:bidi="ru-RU"/>
              </w:rPr>
            </w:pPr>
            <w:r w:rsidRPr="0067455A">
              <w:rPr>
                <w:rFonts w:ascii="Times New Roman" w:eastAsia="Times New Roman" w:hAnsi="Times New Roman" w:cs="Times New Roman"/>
                <w:b/>
                <w:sz w:val="20"/>
                <w:szCs w:val="20"/>
                <w:lang w:val="ru-RU" w:eastAsia="ru-RU" w:bidi="ru-RU"/>
              </w:rPr>
              <w:t>Тест по заданиям ЕГЭ/выборочно/</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81</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ind w:right="127"/>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Слова категории состояния.</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82</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ind w:right="127"/>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Подготовка к ЕГЭ</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83</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ind w:right="127"/>
              <w:rPr>
                <w:rFonts w:ascii="Times New Roman" w:eastAsia="Times New Roman" w:hAnsi="Times New Roman" w:cs="Times New Roman"/>
                <w:sz w:val="20"/>
                <w:szCs w:val="20"/>
                <w:lang w:val="ru-RU" w:eastAsia="ru-RU" w:bidi="ru-RU"/>
              </w:rPr>
            </w:pPr>
            <w:r w:rsidRPr="0067455A">
              <w:rPr>
                <w:rFonts w:ascii="Times New Roman" w:eastAsia="Times New Roman" w:hAnsi="Times New Roman" w:cs="Times New Roman"/>
                <w:sz w:val="20"/>
                <w:szCs w:val="20"/>
                <w:lang w:val="ru-RU" w:eastAsia="ru-RU" w:bidi="ru-RU"/>
              </w:rPr>
              <w:t xml:space="preserve">Служебные части </w:t>
            </w:r>
            <w:r w:rsidRPr="0067455A">
              <w:rPr>
                <w:rFonts w:ascii="Times New Roman" w:eastAsia="Times New Roman" w:hAnsi="Times New Roman" w:cs="Times New Roman"/>
                <w:spacing w:val="-4"/>
                <w:sz w:val="20"/>
                <w:szCs w:val="20"/>
                <w:lang w:val="ru-RU" w:eastAsia="ru-RU" w:bidi="ru-RU"/>
              </w:rPr>
              <w:t xml:space="preserve">речи. </w:t>
            </w:r>
            <w:r w:rsidRPr="0067455A">
              <w:rPr>
                <w:rFonts w:ascii="Times New Roman" w:eastAsia="Times New Roman" w:hAnsi="Times New Roman" w:cs="Times New Roman"/>
                <w:sz w:val="20"/>
                <w:szCs w:val="20"/>
                <w:lang w:val="ru-RU" w:eastAsia="ru-RU" w:bidi="ru-RU"/>
              </w:rPr>
              <w:t>Предлог как служебная часть речи.</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84</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ind w:right="127"/>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Правописание предлогов.</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b/>
                <w:sz w:val="20"/>
                <w:szCs w:val="20"/>
                <w:lang w:eastAsia="ru-RU" w:bidi="ru-RU"/>
              </w:rPr>
            </w:pPr>
            <w:r w:rsidRPr="0067455A">
              <w:rPr>
                <w:rFonts w:ascii="Times New Roman" w:eastAsia="Times New Roman" w:hAnsi="Times New Roman" w:cs="Times New Roman"/>
                <w:b/>
                <w:sz w:val="20"/>
                <w:szCs w:val="20"/>
                <w:lang w:eastAsia="ru-RU" w:bidi="ru-RU"/>
              </w:rPr>
              <w:t>85</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before="1" w:line="232" w:lineRule="auto"/>
              <w:rPr>
                <w:rFonts w:ascii="Times New Roman" w:eastAsia="Times New Roman" w:hAnsi="Times New Roman" w:cs="Times New Roman"/>
                <w:b/>
                <w:sz w:val="20"/>
                <w:szCs w:val="20"/>
                <w:lang w:val="ru-RU" w:eastAsia="ru-RU" w:bidi="ru-RU"/>
              </w:rPr>
            </w:pPr>
            <w:r w:rsidRPr="0067455A">
              <w:rPr>
                <w:rFonts w:ascii="Times New Roman" w:eastAsia="Times New Roman" w:hAnsi="Times New Roman" w:cs="Times New Roman"/>
                <w:b/>
                <w:sz w:val="20"/>
                <w:szCs w:val="20"/>
                <w:lang w:val="ru-RU" w:eastAsia="ru-RU" w:bidi="ru-RU"/>
              </w:rPr>
              <w:t>Р/р Контрольное изложение №1/сочинение-миниатюра/ -по выбору учителя</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86</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before="1" w:line="232" w:lineRule="auto"/>
              <w:rPr>
                <w:rFonts w:ascii="Times New Roman" w:eastAsia="Times New Roman" w:hAnsi="Times New Roman" w:cs="Times New Roman"/>
                <w:b/>
                <w:sz w:val="20"/>
                <w:szCs w:val="20"/>
                <w:lang w:eastAsia="ru-RU" w:bidi="ru-RU"/>
              </w:rPr>
            </w:pPr>
            <w:r w:rsidRPr="0067455A">
              <w:rPr>
                <w:rFonts w:ascii="Times New Roman" w:eastAsia="Times New Roman" w:hAnsi="Times New Roman" w:cs="Times New Roman"/>
                <w:sz w:val="20"/>
                <w:szCs w:val="20"/>
                <w:lang w:val="ru-RU" w:eastAsia="ru-RU" w:bidi="ru-RU"/>
              </w:rPr>
              <w:t xml:space="preserve">Союз как служебная часть речи. </w:t>
            </w:r>
            <w:r w:rsidRPr="0067455A">
              <w:rPr>
                <w:rFonts w:ascii="Times New Roman" w:eastAsia="Times New Roman" w:hAnsi="Times New Roman" w:cs="Times New Roman"/>
                <w:sz w:val="20"/>
                <w:szCs w:val="20"/>
                <w:lang w:eastAsia="ru-RU" w:bidi="ru-RU"/>
              </w:rPr>
              <w:t>Союзные слова.</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87</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before="1" w:line="232" w:lineRule="auto"/>
              <w:rPr>
                <w:rFonts w:ascii="Times New Roman" w:eastAsia="Times New Roman" w:hAnsi="Times New Roman" w:cs="Times New Roman"/>
                <w:b/>
                <w:sz w:val="20"/>
                <w:szCs w:val="20"/>
                <w:lang w:eastAsia="ru-RU" w:bidi="ru-RU"/>
              </w:rPr>
            </w:pPr>
            <w:r w:rsidRPr="0067455A">
              <w:rPr>
                <w:rFonts w:ascii="Times New Roman" w:eastAsia="Times New Roman" w:hAnsi="Times New Roman" w:cs="Times New Roman"/>
                <w:sz w:val="20"/>
                <w:szCs w:val="20"/>
                <w:lang w:eastAsia="ru-RU" w:bidi="ru-RU"/>
              </w:rPr>
              <w:t xml:space="preserve">Правописание союзов. </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88</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before="1" w:line="232" w:lineRule="auto"/>
              <w:rPr>
                <w:rFonts w:ascii="Times New Roman" w:eastAsia="Times New Roman" w:hAnsi="Times New Roman" w:cs="Times New Roman"/>
                <w:b/>
                <w:sz w:val="20"/>
                <w:szCs w:val="20"/>
                <w:lang w:eastAsia="ru-RU" w:bidi="ru-RU"/>
              </w:rPr>
            </w:pPr>
            <w:r w:rsidRPr="0067455A">
              <w:rPr>
                <w:rFonts w:ascii="Times New Roman" w:eastAsia="Times New Roman" w:hAnsi="Times New Roman" w:cs="Times New Roman"/>
                <w:sz w:val="20"/>
                <w:szCs w:val="20"/>
                <w:lang w:eastAsia="ru-RU" w:bidi="ru-RU"/>
              </w:rPr>
              <w:t>Частицы. Правописание частиц.</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89</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before="1" w:line="232" w:lineRule="auto"/>
              <w:rPr>
                <w:rFonts w:ascii="Times New Roman" w:eastAsia="Times New Roman" w:hAnsi="Times New Roman" w:cs="Times New Roman"/>
                <w:b/>
                <w:sz w:val="20"/>
                <w:szCs w:val="20"/>
                <w:lang w:val="ru-RU" w:eastAsia="ru-RU" w:bidi="ru-RU"/>
              </w:rPr>
            </w:pPr>
            <w:r w:rsidRPr="0067455A">
              <w:rPr>
                <w:rFonts w:ascii="Times New Roman" w:eastAsia="Times New Roman" w:hAnsi="Times New Roman" w:cs="Times New Roman"/>
                <w:sz w:val="20"/>
                <w:szCs w:val="20"/>
                <w:lang w:val="ru-RU" w:eastAsia="ru-RU" w:bidi="ru-RU"/>
              </w:rPr>
              <w:t>Частицы НЕ и НИ. Их значение и употребление.</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90-91</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before="1" w:line="232" w:lineRule="auto"/>
              <w:rPr>
                <w:rFonts w:ascii="Times New Roman" w:eastAsia="Times New Roman" w:hAnsi="Times New Roman" w:cs="Times New Roman"/>
                <w:b/>
                <w:sz w:val="20"/>
                <w:szCs w:val="20"/>
                <w:lang w:val="ru-RU" w:eastAsia="ru-RU" w:bidi="ru-RU"/>
              </w:rPr>
            </w:pPr>
            <w:r w:rsidRPr="0067455A">
              <w:rPr>
                <w:rFonts w:ascii="Times New Roman" w:eastAsia="Times New Roman" w:hAnsi="Times New Roman" w:cs="Times New Roman"/>
                <w:sz w:val="20"/>
                <w:szCs w:val="20"/>
                <w:lang w:val="ru-RU" w:eastAsia="ru-RU" w:bidi="ru-RU"/>
              </w:rPr>
              <w:t xml:space="preserve">Слитное и раздельное написание НЕ и НИ с различными частями речи. </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2</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b/>
                <w:sz w:val="20"/>
                <w:szCs w:val="20"/>
                <w:lang w:eastAsia="ru-RU" w:bidi="ru-RU"/>
              </w:rPr>
            </w:pPr>
            <w:r w:rsidRPr="0067455A">
              <w:rPr>
                <w:rFonts w:ascii="Times New Roman" w:eastAsia="Times New Roman" w:hAnsi="Times New Roman" w:cs="Times New Roman"/>
                <w:b/>
                <w:sz w:val="20"/>
                <w:szCs w:val="20"/>
                <w:lang w:eastAsia="ru-RU" w:bidi="ru-RU"/>
              </w:rPr>
              <w:t>92</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before="1" w:line="232" w:lineRule="auto"/>
              <w:rPr>
                <w:rFonts w:ascii="Times New Roman" w:eastAsia="Times New Roman" w:hAnsi="Times New Roman" w:cs="Times New Roman"/>
                <w:sz w:val="20"/>
                <w:szCs w:val="20"/>
                <w:lang w:val="ru-RU" w:eastAsia="ru-RU" w:bidi="ru-RU"/>
              </w:rPr>
            </w:pPr>
            <w:r w:rsidRPr="0067455A">
              <w:rPr>
                <w:rFonts w:ascii="Times New Roman" w:eastAsia="Times New Roman" w:hAnsi="Times New Roman" w:cs="Times New Roman"/>
                <w:b/>
                <w:i/>
                <w:sz w:val="20"/>
                <w:szCs w:val="20"/>
                <w:lang w:val="ru-RU" w:eastAsia="ru-RU" w:bidi="ru-RU"/>
              </w:rPr>
              <w:t>Контрольный диктант №2 «Служебные части речи».</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93</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before="1" w:line="232" w:lineRule="auto"/>
              <w:rPr>
                <w:rFonts w:ascii="Times New Roman" w:eastAsia="Times New Roman" w:hAnsi="Times New Roman" w:cs="Times New Roman"/>
                <w:b/>
                <w:sz w:val="20"/>
                <w:szCs w:val="20"/>
                <w:lang w:eastAsia="ru-RU" w:bidi="ru-RU"/>
              </w:rPr>
            </w:pPr>
            <w:r w:rsidRPr="0067455A">
              <w:rPr>
                <w:rFonts w:ascii="Times New Roman" w:eastAsia="Times New Roman" w:hAnsi="Times New Roman" w:cs="Times New Roman"/>
                <w:sz w:val="20"/>
                <w:szCs w:val="20"/>
                <w:lang w:eastAsia="ru-RU" w:bidi="ru-RU"/>
              </w:rPr>
              <w:t>Анализ</w:t>
            </w:r>
            <w:r w:rsidRPr="0067455A">
              <w:rPr>
                <w:rFonts w:ascii="Times New Roman" w:eastAsia="Times New Roman" w:hAnsi="Times New Roman" w:cs="Times New Roman"/>
                <w:spacing w:val="59"/>
                <w:sz w:val="20"/>
                <w:szCs w:val="20"/>
                <w:lang w:eastAsia="ru-RU" w:bidi="ru-RU"/>
              </w:rPr>
              <w:t xml:space="preserve"> </w:t>
            </w:r>
            <w:r w:rsidRPr="0067455A">
              <w:rPr>
                <w:rFonts w:ascii="Times New Roman" w:eastAsia="Times New Roman" w:hAnsi="Times New Roman" w:cs="Times New Roman"/>
                <w:sz w:val="20"/>
                <w:szCs w:val="20"/>
                <w:lang w:eastAsia="ru-RU" w:bidi="ru-RU"/>
              </w:rPr>
              <w:t>диктанта.</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94</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rPr>
                <w:rFonts w:ascii="Times New Roman" w:eastAsia="Times New Roman" w:hAnsi="Times New Roman" w:cs="Times New Roman"/>
                <w:sz w:val="20"/>
                <w:szCs w:val="20"/>
                <w:lang w:val="ru-RU" w:eastAsia="ru-RU" w:bidi="ru-RU"/>
              </w:rPr>
            </w:pPr>
            <w:r w:rsidRPr="0067455A">
              <w:rPr>
                <w:rFonts w:ascii="Times New Roman" w:eastAsia="Times New Roman" w:hAnsi="Times New Roman" w:cs="Times New Roman"/>
                <w:sz w:val="20"/>
                <w:szCs w:val="20"/>
                <w:lang w:val="ru-RU" w:eastAsia="ru-RU" w:bidi="ru-RU"/>
              </w:rPr>
              <w:t xml:space="preserve">Междометие как </w:t>
            </w:r>
            <w:r w:rsidRPr="0067455A">
              <w:rPr>
                <w:rFonts w:ascii="Times New Roman" w:eastAsia="Times New Roman" w:hAnsi="Times New Roman" w:cs="Times New Roman"/>
                <w:spacing w:val="-3"/>
                <w:sz w:val="20"/>
                <w:szCs w:val="20"/>
                <w:lang w:val="ru-RU" w:eastAsia="ru-RU" w:bidi="ru-RU"/>
              </w:rPr>
              <w:t xml:space="preserve">особый </w:t>
            </w:r>
            <w:r w:rsidRPr="0067455A">
              <w:rPr>
                <w:rFonts w:ascii="Times New Roman" w:eastAsia="Times New Roman" w:hAnsi="Times New Roman" w:cs="Times New Roman"/>
                <w:sz w:val="20"/>
                <w:szCs w:val="20"/>
                <w:lang w:val="ru-RU" w:eastAsia="ru-RU" w:bidi="ru-RU"/>
              </w:rPr>
              <w:t>разряд</w:t>
            </w:r>
            <w:r w:rsidRPr="0067455A">
              <w:rPr>
                <w:rFonts w:ascii="Times New Roman" w:eastAsia="Times New Roman" w:hAnsi="Times New Roman" w:cs="Times New Roman"/>
                <w:spacing w:val="-1"/>
                <w:sz w:val="20"/>
                <w:szCs w:val="20"/>
                <w:lang w:val="ru-RU" w:eastAsia="ru-RU" w:bidi="ru-RU"/>
              </w:rPr>
              <w:t xml:space="preserve"> </w:t>
            </w:r>
            <w:r w:rsidRPr="0067455A">
              <w:rPr>
                <w:rFonts w:ascii="Times New Roman" w:eastAsia="Times New Roman" w:hAnsi="Times New Roman" w:cs="Times New Roman"/>
                <w:sz w:val="20"/>
                <w:szCs w:val="20"/>
                <w:lang w:val="ru-RU" w:eastAsia="ru-RU" w:bidi="ru-RU"/>
              </w:rPr>
              <w:t>слов.</w:t>
            </w:r>
            <w:r w:rsidRPr="0067455A">
              <w:rPr>
                <w:rFonts w:ascii="Times New Roman" w:eastAsia="Times New Roman" w:hAnsi="Times New Roman" w:cs="Times New Roman"/>
                <w:spacing w:val="-1"/>
                <w:sz w:val="20"/>
                <w:szCs w:val="20"/>
                <w:lang w:val="ru-RU" w:eastAsia="ru-RU" w:bidi="ru-RU"/>
              </w:rPr>
              <w:t xml:space="preserve">Звукоподражательные </w:t>
            </w:r>
            <w:r w:rsidRPr="0067455A">
              <w:rPr>
                <w:rFonts w:ascii="Times New Roman" w:eastAsia="Times New Roman" w:hAnsi="Times New Roman" w:cs="Times New Roman"/>
                <w:sz w:val="20"/>
                <w:szCs w:val="20"/>
                <w:lang w:val="ru-RU" w:eastAsia="ru-RU" w:bidi="ru-RU"/>
              </w:rPr>
              <w:t>слова</w:t>
            </w:r>
            <w:r w:rsidRPr="0067455A">
              <w:rPr>
                <w:rFonts w:ascii="Times New Roman" w:eastAsia="Times New Roman" w:hAnsi="Times New Roman" w:cs="Times New Roman"/>
                <w:spacing w:val="-3"/>
                <w:sz w:val="20"/>
                <w:szCs w:val="20"/>
                <w:lang w:val="ru-RU" w:eastAsia="ru-RU" w:bidi="ru-RU"/>
              </w:rPr>
              <w:t xml:space="preserve"> </w:t>
            </w:r>
            <w:r w:rsidRPr="0067455A">
              <w:rPr>
                <w:rFonts w:ascii="Times New Roman" w:eastAsia="Times New Roman" w:hAnsi="Times New Roman" w:cs="Times New Roman"/>
                <w:sz w:val="20"/>
                <w:szCs w:val="20"/>
                <w:lang w:val="ru-RU" w:eastAsia="ru-RU" w:bidi="ru-RU"/>
              </w:rPr>
              <w:t>(п.65).</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95-97</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before="1" w:line="232" w:lineRule="auto"/>
              <w:rPr>
                <w:rFonts w:ascii="Times New Roman" w:eastAsia="Times New Roman" w:hAnsi="Times New Roman" w:cs="Times New Roman"/>
                <w:b/>
                <w:sz w:val="20"/>
                <w:szCs w:val="20"/>
                <w:lang w:eastAsia="ru-RU" w:bidi="ru-RU"/>
              </w:rPr>
            </w:pPr>
            <w:r w:rsidRPr="0067455A">
              <w:rPr>
                <w:rFonts w:ascii="Times New Roman" w:eastAsia="Times New Roman" w:hAnsi="Times New Roman" w:cs="Times New Roman"/>
                <w:sz w:val="20"/>
                <w:szCs w:val="20"/>
                <w:lang w:eastAsia="ru-RU" w:bidi="ru-RU"/>
              </w:rPr>
              <w:t>Повторение и обобщение</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3</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98-99</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before="1" w:line="232" w:lineRule="auto"/>
              <w:rPr>
                <w:rFonts w:ascii="Times New Roman" w:eastAsia="Times New Roman" w:hAnsi="Times New Roman" w:cs="Times New Roman"/>
                <w:b/>
                <w:sz w:val="20"/>
                <w:szCs w:val="20"/>
                <w:lang w:val="ru-RU" w:eastAsia="ru-RU" w:bidi="ru-RU"/>
              </w:rPr>
            </w:pPr>
            <w:r w:rsidRPr="0067455A">
              <w:rPr>
                <w:rFonts w:ascii="Times New Roman" w:eastAsia="Times New Roman" w:hAnsi="Times New Roman" w:cs="Times New Roman"/>
                <w:b/>
                <w:i/>
                <w:sz w:val="20"/>
                <w:szCs w:val="20"/>
                <w:lang w:val="ru-RU" w:eastAsia="ru-RU" w:bidi="ru-RU"/>
              </w:rPr>
              <w:t>Работа в формате ЕГЭ. Тест</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2</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100</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before="1" w:line="232" w:lineRule="auto"/>
              <w:rPr>
                <w:rFonts w:ascii="Times New Roman" w:eastAsia="Times New Roman" w:hAnsi="Times New Roman" w:cs="Times New Roman"/>
                <w:sz w:val="20"/>
                <w:szCs w:val="20"/>
                <w:lang w:val="ru-RU" w:eastAsia="ru-RU" w:bidi="ru-RU"/>
              </w:rPr>
            </w:pPr>
            <w:r w:rsidRPr="0067455A">
              <w:rPr>
                <w:rFonts w:ascii="Times New Roman" w:eastAsia="Times New Roman" w:hAnsi="Times New Roman" w:cs="Times New Roman"/>
                <w:b/>
                <w:sz w:val="20"/>
                <w:szCs w:val="20"/>
                <w:lang w:val="ru-RU" w:eastAsia="ru-RU" w:bidi="ru-RU"/>
              </w:rPr>
              <w:t>Итоговый контрольный диктант или контрольная работа.</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r w:rsidR="00113DB4" w:rsidRPr="0067455A" w:rsidTr="00113DB4">
        <w:trPr>
          <w:trHeight w:val="418"/>
        </w:trPr>
        <w:tc>
          <w:tcPr>
            <w:tcW w:w="81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rPr>
                <w:rFonts w:ascii="Times New Roman" w:eastAsia="Times New Roman" w:hAnsi="Times New Roman" w:cs="Times New Roman"/>
                <w:sz w:val="20"/>
                <w:szCs w:val="20"/>
                <w:lang w:val="ru-RU" w:eastAsia="ru-RU" w:bidi="ru-RU"/>
              </w:rPr>
            </w:pPr>
            <w:r w:rsidRPr="0067455A">
              <w:rPr>
                <w:rFonts w:ascii="Times New Roman" w:eastAsia="Times New Roman" w:hAnsi="Times New Roman" w:cs="Times New Roman"/>
                <w:sz w:val="20"/>
                <w:szCs w:val="20"/>
                <w:lang w:eastAsia="ru-RU" w:bidi="ru-RU"/>
              </w:rPr>
              <w:t>101</w:t>
            </w:r>
            <w:r w:rsidR="000736D1" w:rsidRPr="0067455A">
              <w:rPr>
                <w:rFonts w:ascii="Times New Roman" w:eastAsia="Times New Roman" w:hAnsi="Times New Roman" w:cs="Times New Roman"/>
                <w:sz w:val="20"/>
                <w:szCs w:val="20"/>
                <w:lang w:val="ru-RU" w:eastAsia="ru-RU" w:bidi="ru-RU"/>
              </w:rPr>
              <w:t>-102</w:t>
            </w:r>
          </w:p>
        </w:tc>
        <w:tc>
          <w:tcPr>
            <w:tcW w:w="8860"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before="1" w:line="232" w:lineRule="auto"/>
              <w:rPr>
                <w:rFonts w:ascii="Times New Roman" w:eastAsia="Times New Roman" w:hAnsi="Times New Roman" w:cs="Times New Roman"/>
                <w:b/>
                <w:sz w:val="20"/>
                <w:szCs w:val="20"/>
                <w:lang w:val="ru-RU" w:eastAsia="ru-RU" w:bidi="ru-RU"/>
              </w:rPr>
            </w:pPr>
            <w:r w:rsidRPr="0067455A">
              <w:rPr>
                <w:rFonts w:ascii="Times New Roman" w:eastAsia="Times New Roman" w:hAnsi="Times New Roman" w:cs="Times New Roman"/>
                <w:sz w:val="20"/>
                <w:szCs w:val="20"/>
                <w:lang w:val="ru-RU" w:eastAsia="ru-RU" w:bidi="ru-RU"/>
              </w:rPr>
              <w:t>Анализ итоговой контрольной работы</w:t>
            </w:r>
            <w:r w:rsidR="000736D1" w:rsidRPr="0067455A">
              <w:rPr>
                <w:rFonts w:ascii="Times New Roman" w:eastAsia="Times New Roman" w:hAnsi="Times New Roman" w:cs="Times New Roman"/>
                <w:sz w:val="20"/>
                <w:szCs w:val="20"/>
                <w:lang w:val="ru-RU" w:eastAsia="ru-RU" w:bidi="ru-RU"/>
              </w:rPr>
              <w:t xml:space="preserve"> </w:t>
            </w:r>
            <w:r w:rsidRPr="0067455A">
              <w:rPr>
                <w:rFonts w:ascii="Times New Roman" w:eastAsia="Times New Roman" w:hAnsi="Times New Roman" w:cs="Times New Roman"/>
                <w:sz w:val="20"/>
                <w:szCs w:val="20"/>
                <w:lang w:val="ru-RU" w:eastAsia="ru-RU" w:bidi="ru-RU"/>
              </w:rPr>
              <w:t>.</w:t>
            </w:r>
            <w:r w:rsidR="000736D1" w:rsidRPr="0067455A">
              <w:rPr>
                <w:rFonts w:ascii="Times New Roman" w:eastAsia="Times New Roman" w:hAnsi="Times New Roman" w:cs="Times New Roman"/>
                <w:sz w:val="20"/>
                <w:szCs w:val="20"/>
                <w:lang w:val="ru-RU" w:eastAsia="ru-RU" w:bidi="ru-RU"/>
              </w:rPr>
              <w:t xml:space="preserve"> Итоговый урок.</w:t>
            </w:r>
          </w:p>
        </w:tc>
        <w:tc>
          <w:tcPr>
            <w:tcW w:w="1276" w:type="dxa"/>
            <w:tcBorders>
              <w:top w:val="single" w:sz="4" w:space="0" w:color="000000"/>
              <w:left w:val="single" w:sz="4" w:space="0" w:color="000000"/>
              <w:bottom w:val="single" w:sz="4" w:space="0" w:color="000000"/>
              <w:right w:val="single" w:sz="4" w:space="0" w:color="000000"/>
            </w:tcBorders>
            <w:hideMark/>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r w:rsidRPr="0067455A">
              <w:rPr>
                <w:rFonts w:ascii="Times New Roman" w:eastAsia="Times New Roman" w:hAnsi="Times New Roman" w:cs="Times New Roman"/>
                <w:sz w:val="20"/>
                <w:szCs w:val="20"/>
                <w:lang w:eastAsia="ru-RU" w:bidi="ru-RU"/>
              </w:rPr>
              <w:t>1</w:t>
            </w: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c>
          <w:tcPr>
            <w:tcW w:w="1559" w:type="dxa"/>
            <w:tcBorders>
              <w:top w:val="single" w:sz="4" w:space="0" w:color="000000"/>
              <w:left w:val="single" w:sz="4" w:space="0" w:color="000000"/>
              <w:bottom w:val="single" w:sz="4" w:space="0" w:color="000000"/>
              <w:right w:val="single" w:sz="4" w:space="0" w:color="000000"/>
            </w:tcBorders>
          </w:tcPr>
          <w:p w:rsidR="00113DB4" w:rsidRPr="0067455A" w:rsidRDefault="00113DB4">
            <w:pPr>
              <w:spacing w:line="268" w:lineRule="exact"/>
              <w:jc w:val="center"/>
              <w:rPr>
                <w:rFonts w:ascii="Times New Roman" w:eastAsia="Times New Roman" w:hAnsi="Times New Roman" w:cs="Times New Roman"/>
                <w:sz w:val="20"/>
                <w:szCs w:val="20"/>
                <w:lang w:eastAsia="ru-RU" w:bidi="ru-RU"/>
              </w:rPr>
            </w:pPr>
          </w:p>
        </w:tc>
      </w:tr>
    </w:tbl>
    <w:p w:rsidR="00A90194" w:rsidRPr="0067455A" w:rsidRDefault="00A90194">
      <w:pPr>
        <w:rPr>
          <w:rFonts w:ascii="Times New Roman" w:hAnsi="Times New Roman" w:cs="Times New Roman"/>
          <w:sz w:val="20"/>
          <w:szCs w:val="20"/>
        </w:rPr>
      </w:pPr>
    </w:p>
    <w:sectPr w:rsidR="00A90194" w:rsidRPr="0067455A" w:rsidSect="000736D1">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F4D71"/>
    <w:multiLevelType w:val="multilevel"/>
    <w:tmpl w:val="50AEB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4A310DD2"/>
    <w:multiLevelType w:val="multilevel"/>
    <w:tmpl w:val="B3CE65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6991477"/>
    <w:multiLevelType w:val="multilevel"/>
    <w:tmpl w:val="BFA83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3D4"/>
    <w:rsid w:val="000736D1"/>
    <w:rsid w:val="00113DB4"/>
    <w:rsid w:val="00134AD2"/>
    <w:rsid w:val="001E0163"/>
    <w:rsid w:val="0067455A"/>
    <w:rsid w:val="006D7966"/>
    <w:rsid w:val="00703061"/>
    <w:rsid w:val="009F63D4"/>
    <w:rsid w:val="00A13BD3"/>
    <w:rsid w:val="00A90194"/>
    <w:rsid w:val="00DC2E0A"/>
    <w:rsid w:val="00EB4C17"/>
    <w:rsid w:val="00FA7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D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3DB4"/>
    <w:pPr>
      <w:spacing w:after="0"/>
      <w:jc w:val="both"/>
    </w:pPr>
    <w:rPr>
      <w:rFonts w:ascii="Arial Unicode MS" w:eastAsia="Arial Unicode MS" w:hAnsi="Arial Unicode MS" w:cs="Arial Unicode MS"/>
      <w:sz w:val="24"/>
      <w:szCs w:val="24"/>
      <w:lang w:bidi="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qFormat/>
    <w:rsid w:val="00113DB4"/>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D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3DB4"/>
    <w:pPr>
      <w:spacing w:after="0"/>
      <w:jc w:val="both"/>
    </w:pPr>
    <w:rPr>
      <w:rFonts w:ascii="Arial Unicode MS" w:eastAsia="Arial Unicode MS" w:hAnsi="Arial Unicode MS" w:cs="Arial Unicode MS"/>
      <w:sz w:val="24"/>
      <w:szCs w:val="24"/>
      <w:lang w:bidi="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qFormat/>
    <w:rsid w:val="00113DB4"/>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3272">
      <w:bodyDiv w:val="1"/>
      <w:marLeft w:val="0"/>
      <w:marRight w:val="0"/>
      <w:marTop w:val="0"/>
      <w:marBottom w:val="0"/>
      <w:divBdr>
        <w:top w:val="none" w:sz="0" w:space="0" w:color="auto"/>
        <w:left w:val="none" w:sz="0" w:space="0" w:color="auto"/>
        <w:bottom w:val="none" w:sz="0" w:space="0" w:color="auto"/>
        <w:right w:val="none" w:sz="0" w:space="0" w:color="auto"/>
      </w:divBdr>
    </w:div>
    <w:div w:id="115129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5032</Words>
  <Characters>28685</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1</cp:lastModifiedBy>
  <cp:revision>15</cp:revision>
  <dcterms:created xsi:type="dcterms:W3CDTF">2021-09-24T19:26:00Z</dcterms:created>
  <dcterms:modified xsi:type="dcterms:W3CDTF">2021-11-27T18:37:00Z</dcterms:modified>
</cp:coreProperties>
</file>