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E9" w:rsidRDefault="000F52E9" w:rsidP="004D1691">
      <w:pPr>
        <w:pStyle w:val="a3"/>
        <w:spacing w:beforeAutospacing="0" w:afterAutospacing="0"/>
        <w:jc w:val="center"/>
        <w:rPr>
          <w:b/>
          <w:sz w:val="28"/>
          <w:lang w:val="ru-RU"/>
        </w:rPr>
      </w:pPr>
      <w:r w:rsidRPr="000F52E9">
        <w:rPr>
          <w:b/>
          <w:noProof/>
          <w:sz w:val="28"/>
          <w:lang w:val="ru-RU" w:eastAsia="ru-RU"/>
        </w:rPr>
        <w:drawing>
          <wp:inline distT="0" distB="0" distL="0" distR="0">
            <wp:extent cx="6480175" cy="8918182"/>
            <wp:effectExtent l="0" t="0" r="0" b="0"/>
            <wp:docPr id="2" name="Рисунок 2" descr="\\Microsof-089f2d\общая сетевая папка\самообследов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icrosof-089f2d\общая сетевая папка\самообследов.2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2E9" w:rsidRDefault="000F52E9" w:rsidP="004D1691">
      <w:pPr>
        <w:pStyle w:val="a3"/>
        <w:spacing w:beforeAutospacing="0" w:afterAutospacing="0"/>
        <w:jc w:val="center"/>
        <w:rPr>
          <w:b/>
          <w:sz w:val="28"/>
          <w:lang w:val="ru-RU"/>
        </w:rPr>
      </w:pPr>
    </w:p>
    <w:p w:rsidR="000F52E9" w:rsidRDefault="000F52E9" w:rsidP="004D1691">
      <w:pPr>
        <w:pStyle w:val="a3"/>
        <w:spacing w:beforeAutospacing="0" w:afterAutospacing="0"/>
        <w:jc w:val="center"/>
        <w:rPr>
          <w:b/>
          <w:sz w:val="28"/>
          <w:lang w:val="ru-RU"/>
        </w:rPr>
      </w:pPr>
    </w:p>
    <w:p w:rsidR="000F52E9" w:rsidRDefault="000F52E9" w:rsidP="004D1691">
      <w:pPr>
        <w:pStyle w:val="a3"/>
        <w:spacing w:beforeAutospacing="0" w:afterAutospacing="0"/>
        <w:jc w:val="center"/>
        <w:rPr>
          <w:b/>
          <w:sz w:val="28"/>
          <w:lang w:val="ru-RU"/>
        </w:rPr>
      </w:pPr>
    </w:p>
    <w:p w:rsidR="000F52E9" w:rsidRDefault="000F52E9" w:rsidP="004D1691">
      <w:pPr>
        <w:pStyle w:val="a3"/>
        <w:spacing w:beforeAutospacing="0" w:afterAutospacing="0"/>
        <w:jc w:val="center"/>
        <w:rPr>
          <w:b/>
          <w:sz w:val="28"/>
          <w:lang w:val="ru-RU"/>
        </w:rPr>
      </w:pPr>
    </w:p>
    <w:p w:rsidR="000F52E9" w:rsidRDefault="000F52E9" w:rsidP="004D1691">
      <w:pPr>
        <w:pStyle w:val="a3"/>
        <w:spacing w:beforeAutospacing="0" w:afterAutospacing="0"/>
        <w:jc w:val="center"/>
        <w:rPr>
          <w:b/>
          <w:sz w:val="28"/>
          <w:lang w:val="ru-RU"/>
        </w:rPr>
      </w:pPr>
      <w:bookmarkStart w:id="0" w:name="_GoBack"/>
      <w:bookmarkEnd w:id="0"/>
    </w:p>
    <w:p w:rsidR="004D1691" w:rsidRDefault="004D1691" w:rsidP="004D1691">
      <w:pPr>
        <w:pStyle w:val="a3"/>
        <w:spacing w:beforeAutospacing="0" w:afterAutospacing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О</w:t>
      </w:r>
      <w:r w:rsidR="00955E79" w:rsidRPr="004D1691">
        <w:rPr>
          <w:b/>
          <w:sz w:val="28"/>
          <w:lang w:val="ru-RU"/>
        </w:rPr>
        <w:t>тчет о</w:t>
      </w:r>
      <w:r>
        <w:rPr>
          <w:b/>
          <w:sz w:val="28"/>
          <w:lang w:val="ru-RU"/>
        </w:rPr>
        <w:t xml:space="preserve"> </w:t>
      </w:r>
    </w:p>
    <w:p w:rsidR="002D6FD5" w:rsidRPr="004D1691" w:rsidRDefault="00955E79" w:rsidP="004D1691">
      <w:pPr>
        <w:pStyle w:val="a3"/>
        <w:spacing w:beforeAutospacing="0" w:afterAutospacing="0"/>
        <w:jc w:val="center"/>
        <w:rPr>
          <w:b/>
          <w:sz w:val="28"/>
          <w:lang w:val="ru-RU"/>
        </w:rPr>
      </w:pPr>
      <w:r w:rsidRPr="004D1691">
        <w:rPr>
          <w:b/>
          <w:sz w:val="28"/>
          <w:lang w:val="ru-RU"/>
        </w:rPr>
        <w:t>результатах самообследования</w:t>
      </w:r>
    </w:p>
    <w:p w:rsidR="00026695" w:rsidRDefault="004D1691" w:rsidP="004D16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="002D6FD5"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труктурного подразделения МБОУ СОШ №2 г.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D6FD5"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Алагира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955E79"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="00955E79" w:rsidRPr="00941DD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955E79"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2022 год</w:t>
      </w:r>
    </w:p>
    <w:p w:rsidR="004D1691" w:rsidRPr="00941DDC" w:rsidRDefault="004D1691" w:rsidP="004D16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02855" w:rsidRPr="00602855" w:rsidRDefault="00602855" w:rsidP="00602855">
      <w:pPr>
        <w:spacing w:before="0" w:beforeAutospacing="0" w:after="54" w:afterAutospacing="0" w:line="271" w:lineRule="auto"/>
        <w:ind w:left="47" w:right="63" w:firstLine="64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Совершенствование качества образования и эффективность деятельности общеобразовательной организации на основе обеспечения информационной открытости и прозрачности её деятельности, является одним из приоритетных направлений государственной политики в сфере образования. В соответствии с пунктом 2 статьи 29 Федерального закона Российской Федерации от 29 декабря 2012 года № 273 -ФЗ «Об образовании в Российской Федерации», пунктом 3 статьи 28 данного закона и 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 от 14 декабря 2017 г. </w:t>
      </w:r>
    </w:p>
    <w:p w:rsidR="00602855" w:rsidRPr="00602855" w:rsidRDefault="00602855" w:rsidP="004D1691">
      <w:pPr>
        <w:spacing w:before="0" w:beforeAutospacing="0" w:after="54" w:afterAutospacing="0" w:line="271" w:lineRule="auto"/>
        <w:ind w:left="60" w:right="69" w:firstLine="63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Структурное подразделение муниципального бюджетного общеобразовательного учреждения средней общеобразовательной школы №2 г. Алагира предоставляет учредителю и общественности ежегодный аналитический отчёт о результатах образовательной деятельности. </w:t>
      </w:r>
    </w:p>
    <w:p w:rsidR="00602855" w:rsidRPr="00602855" w:rsidRDefault="00602855" w:rsidP="00602855">
      <w:pPr>
        <w:spacing w:before="0" w:beforeAutospacing="0" w:after="18" w:afterAutospacing="0" w:line="271" w:lineRule="auto"/>
        <w:ind w:left="57" w:right="6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Отчет о результатах самообследования призван информировать родителей (законных представителей) обучающихся, самих обучающихся, учредителя и общественность об основных результатах и особенностях функционирования и развития образовательной организации и её образовательной деятельности. </w:t>
      </w:r>
    </w:p>
    <w:p w:rsidR="00602855" w:rsidRPr="00602855" w:rsidRDefault="00602855" w:rsidP="00602855">
      <w:pPr>
        <w:spacing w:before="0" w:beforeAutospacing="0" w:after="54" w:afterAutospacing="0" w:line="271" w:lineRule="auto"/>
        <w:ind w:left="57" w:right="6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Целями проведения самообследования является обеспечение информационной доступности и открытости образовательной деятельности СП МБОУ СОШ №2 г.</w:t>
      </w:r>
      <w:r w:rsidR="00F6196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Алагира.</w:t>
      </w:r>
    </w:p>
    <w:p w:rsidR="00602855" w:rsidRPr="00602855" w:rsidRDefault="00602855" w:rsidP="00602855">
      <w:pPr>
        <w:spacing w:before="0" w:beforeAutospacing="0" w:after="13" w:afterAutospacing="0" w:line="303" w:lineRule="auto"/>
        <w:ind w:left="57" w:right="6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Порядок по организации и проведению работ по подготовке отчета о результатах самообследования СП МБОУ СОШ №2 </w:t>
      </w:r>
      <w:proofErr w:type="spellStart"/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г.Алагира</w:t>
      </w:r>
      <w:proofErr w:type="spellEnd"/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регламентирован следующими нормативными актами федерального, регионального и институционального уровня: </w:t>
      </w:r>
    </w:p>
    <w:p w:rsidR="00602855" w:rsidRPr="00F61966" w:rsidRDefault="00602855" w:rsidP="00F61966">
      <w:pPr>
        <w:pStyle w:val="a3"/>
        <w:numPr>
          <w:ilvl w:val="0"/>
          <w:numId w:val="28"/>
        </w:numPr>
        <w:rPr>
          <w:rFonts w:eastAsia="Times New Roman"/>
          <w:sz w:val="28"/>
          <w:lang w:val="ru-RU" w:eastAsia="ru-RU"/>
        </w:rPr>
      </w:pPr>
      <w:r w:rsidRPr="00F61966">
        <w:rPr>
          <w:rFonts w:eastAsia="Times New Roman"/>
          <w:sz w:val="28"/>
          <w:lang w:val="ru-RU" w:eastAsia="ru-RU"/>
        </w:rPr>
        <w:t>статьями 28, 29, 97 Федерального за</w:t>
      </w:r>
      <w:r w:rsidR="00F61966">
        <w:rPr>
          <w:rFonts w:eastAsia="Times New Roman"/>
          <w:sz w:val="28"/>
          <w:lang w:val="ru-RU" w:eastAsia="ru-RU"/>
        </w:rPr>
        <w:t xml:space="preserve">кона от 29.12.2012 № 273-ФЗ «Об </w:t>
      </w:r>
      <w:r w:rsidRPr="00F61966">
        <w:rPr>
          <w:rFonts w:eastAsia="Times New Roman"/>
          <w:sz w:val="28"/>
          <w:lang w:val="ru-RU" w:eastAsia="ru-RU"/>
        </w:rPr>
        <w:t>образовании в Российской Федерации»;</w:t>
      </w:r>
      <w:r w:rsidRPr="00F61966">
        <w:rPr>
          <w:rFonts w:eastAsia="Times New Roman"/>
          <w:b/>
          <w:sz w:val="28"/>
          <w:lang w:val="ru-RU" w:eastAsia="ru-RU"/>
        </w:rPr>
        <w:t xml:space="preserve"> </w:t>
      </w:r>
    </w:p>
    <w:p w:rsidR="00602855" w:rsidRPr="00F61966" w:rsidRDefault="00602855" w:rsidP="00F61966">
      <w:pPr>
        <w:pStyle w:val="a3"/>
        <w:numPr>
          <w:ilvl w:val="0"/>
          <w:numId w:val="28"/>
        </w:numPr>
        <w:rPr>
          <w:rFonts w:eastAsia="Times New Roman"/>
          <w:sz w:val="28"/>
          <w:lang w:val="ru-RU" w:eastAsia="ru-RU"/>
        </w:rPr>
      </w:pPr>
      <w:r w:rsidRPr="00F61966">
        <w:rPr>
          <w:rFonts w:eastAsia="Times New Roman"/>
          <w:sz w:val="28"/>
          <w:lang w:val="ru-RU" w:eastAsia="ru-RU"/>
        </w:rPr>
        <w:t>постановлением Правительства Российской Федерации от 05.08.2013 № 662 «Об осуществлении мониторинга системы образования»;</w:t>
      </w:r>
      <w:r w:rsidRPr="00F61966">
        <w:rPr>
          <w:rFonts w:eastAsia="Times New Roman"/>
          <w:b/>
          <w:sz w:val="28"/>
          <w:lang w:val="ru-RU" w:eastAsia="ru-RU"/>
        </w:rPr>
        <w:t xml:space="preserve"> </w:t>
      </w:r>
    </w:p>
    <w:p w:rsidR="00602855" w:rsidRPr="00F61966" w:rsidRDefault="00602855" w:rsidP="00F61966">
      <w:pPr>
        <w:pStyle w:val="a3"/>
        <w:numPr>
          <w:ilvl w:val="0"/>
          <w:numId w:val="28"/>
        </w:numPr>
        <w:rPr>
          <w:rFonts w:eastAsia="Times New Roman"/>
          <w:sz w:val="28"/>
          <w:lang w:val="ru-RU" w:eastAsia="ru-RU"/>
        </w:rPr>
      </w:pPr>
      <w:r w:rsidRPr="00F61966">
        <w:rPr>
          <w:rFonts w:eastAsia="Times New Roman"/>
          <w:sz w:val="28"/>
          <w:lang w:val="ru-RU" w:eastAsia="ru-RU"/>
        </w:rPr>
        <w:t>приказом Министерства образования и науки Российской Федерации от 27.06.2013 № 462 «Об утверждении порядка проведения самообследования образовательной организацией»;</w:t>
      </w:r>
      <w:r w:rsidRPr="00F61966">
        <w:rPr>
          <w:rFonts w:eastAsia="Times New Roman"/>
          <w:b/>
          <w:sz w:val="28"/>
          <w:lang w:val="ru-RU" w:eastAsia="ru-RU"/>
        </w:rPr>
        <w:t xml:space="preserve"> </w:t>
      </w:r>
    </w:p>
    <w:p w:rsidR="00602855" w:rsidRPr="00F61966" w:rsidRDefault="00602855" w:rsidP="00F61966">
      <w:pPr>
        <w:pStyle w:val="a3"/>
        <w:numPr>
          <w:ilvl w:val="0"/>
          <w:numId w:val="28"/>
        </w:numPr>
        <w:rPr>
          <w:rFonts w:eastAsia="Times New Roman"/>
          <w:sz w:val="28"/>
          <w:lang w:val="ru-RU" w:eastAsia="ru-RU"/>
        </w:rPr>
      </w:pPr>
      <w:r w:rsidRPr="00F61966">
        <w:rPr>
          <w:rFonts w:eastAsia="Times New Roman"/>
          <w:sz w:val="28"/>
          <w:lang w:val="ru-RU" w:eastAsia="ru-RU"/>
        </w:rPr>
        <w:t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самообследованию»;</w:t>
      </w:r>
      <w:r w:rsidRPr="00F61966">
        <w:rPr>
          <w:rFonts w:eastAsia="Times New Roman"/>
          <w:b/>
          <w:sz w:val="28"/>
          <w:lang w:val="ru-RU" w:eastAsia="ru-RU"/>
        </w:rPr>
        <w:t xml:space="preserve"> </w:t>
      </w:r>
    </w:p>
    <w:p w:rsidR="00602855" w:rsidRPr="00F61966" w:rsidRDefault="00602855" w:rsidP="00F61966">
      <w:pPr>
        <w:pStyle w:val="a3"/>
        <w:numPr>
          <w:ilvl w:val="0"/>
          <w:numId w:val="28"/>
        </w:numPr>
        <w:rPr>
          <w:rFonts w:eastAsia="Times New Roman"/>
          <w:sz w:val="28"/>
          <w:lang w:val="ru-RU" w:eastAsia="ru-RU"/>
        </w:rPr>
      </w:pPr>
      <w:r w:rsidRPr="00F61966">
        <w:rPr>
          <w:rFonts w:eastAsia="Times New Roman"/>
          <w:sz w:val="28"/>
          <w:lang w:val="ru-RU" w:eastAsia="ru-RU"/>
        </w:rPr>
        <w:t>приказом Министерства образования и науки Российской</w:t>
      </w:r>
      <w:r w:rsidR="00F61966">
        <w:rPr>
          <w:rFonts w:eastAsia="Times New Roman"/>
          <w:sz w:val="28"/>
          <w:lang w:val="ru-RU" w:eastAsia="ru-RU"/>
        </w:rPr>
        <w:t xml:space="preserve"> Федерации от 14.12.2017 №1218 «О внесении </w:t>
      </w:r>
      <w:r w:rsidRPr="00F61966">
        <w:rPr>
          <w:rFonts w:eastAsia="Times New Roman"/>
          <w:sz w:val="28"/>
          <w:lang w:val="ru-RU" w:eastAsia="ru-RU"/>
        </w:rPr>
        <w:t>изм</w:t>
      </w:r>
      <w:r w:rsidR="00F61966">
        <w:rPr>
          <w:rFonts w:eastAsia="Times New Roman"/>
          <w:sz w:val="28"/>
          <w:lang w:val="ru-RU" w:eastAsia="ru-RU"/>
        </w:rPr>
        <w:t xml:space="preserve">енений в Порядок </w:t>
      </w:r>
      <w:r w:rsidR="00F61966">
        <w:rPr>
          <w:rFonts w:eastAsia="Times New Roman"/>
          <w:sz w:val="28"/>
          <w:lang w:val="ru-RU" w:eastAsia="ru-RU"/>
        </w:rPr>
        <w:tab/>
        <w:t xml:space="preserve">проведения </w:t>
      </w:r>
      <w:r w:rsidRPr="00F61966">
        <w:rPr>
          <w:rFonts w:eastAsia="Times New Roman"/>
          <w:sz w:val="28"/>
          <w:lang w:val="ru-RU" w:eastAsia="ru-RU"/>
        </w:rPr>
        <w:t xml:space="preserve">самообследования образовательной организации, утвержденный приказом </w:t>
      </w:r>
      <w:r w:rsidRPr="00F61966">
        <w:rPr>
          <w:rFonts w:eastAsia="Times New Roman"/>
          <w:sz w:val="28"/>
          <w:lang w:val="ru-RU" w:eastAsia="ru-RU"/>
        </w:rPr>
        <w:lastRenderedPageBreak/>
        <w:t>Министерства образования и науки Российской Федерации от 14.06.2013 №462;</w:t>
      </w:r>
      <w:r w:rsidRPr="00F61966">
        <w:rPr>
          <w:rFonts w:eastAsia="Times New Roman"/>
          <w:b/>
          <w:sz w:val="28"/>
          <w:lang w:val="ru-RU" w:eastAsia="ru-RU"/>
        </w:rPr>
        <w:t xml:space="preserve"> </w:t>
      </w:r>
    </w:p>
    <w:p w:rsidR="00F61966" w:rsidRPr="00F61966" w:rsidRDefault="00602855" w:rsidP="00F61966">
      <w:pPr>
        <w:pStyle w:val="a3"/>
        <w:numPr>
          <w:ilvl w:val="0"/>
          <w:numId w:val="28"/>
        </w:numPr>
        <w:rPr>
          <w:rFonts w:eastAsia="Times New Roman"/>
          <w:sz w:val="28"/>
          <w:lang w:val="ru-RU" w:eastAsia="ru-RU"/>
        </w:rPr>
      </w:pPr>
      <w:r w:rsidRPr="00F61966">
        <w:rPr>
          <w:rFonts w:eastAsia="Times New Roman"/>
          <w:sz w:val="28"/>
          <w:lang w:val="ru-RU" w:eastAsia="ru-RU"/>
        </w:rPr>
        <w:t>санитарно-эпидемиологическими правилами СП 3.1.3597-20 «Профилактика новой коронавирусной инфекции (COVID-19)».</w:t>
      </w:r>
      <w:r w:rsidRPr="00F61966">
        <w:rPr>
          <w:rFonts w:eastAsia="Times New Roman"/>
          <w:b/>
          <w:sz w:val="28"/>
          <w:lang w:val="ru-RU" w:eastAsia="ru-RU"/>
        </w:rPr>
        <w:t xml:space="preserve"> </w:t>
      </w:r>
    </w:p>
    <w:p w:rsidR="004D1691" w:rsidRDefault="00602855" w:rsidP="004D1691">
      <w:pPr>
        <w:pStyle w:val="a3"/>
        <w:rPr>
          <w:sz w:val="28"/>
          <w:lang w:val="ru-RU"/>
        </w:rPr>
      </w:pPr>
      <w:r w:rsidRPr="004D1691">
        <w:rPr>
          <w:sz w:val="28"/>
          <w:lang w:val="ru-RU"/>
        </w:rPr>
        <w:t>Самообследование проводилось в соответствии с приказом заведующего от 16.01.2023  №О-07</w:t>
      </w:r>
    </w:p>
    <w:p w:rsidR="00602855" w:rsidRPr="0062432E" w:rsidRDefault="00602855" w:rsidP="004D1691">
      <w:pPr>
        <w:pStyle w:val="a3"/>
        <w:rPr>
          <w:sz w:val="28"/>
          <w:lang w:val="ru-RU"/>
        </w:rPr>
      </w:pPr>
      <w:r w:rsidRPr="0062432E">
        <w:rPr>
          <w:sz w:val="28"/>
          <w:lang w:val="ru-RU"/>
        </w:rPr>
        <w:t xml:space="preserve">В процессе самообследования проведен анализ: </w:t>
      </w:r>
    </w:p>
    <w:p w:rsidR="00602855" w:rsidRPr="00602855" w:rsidRDefault="00602855" w:rsidP="004D1691">
      <w:pPr>
        <w:numPr>
          <w:ilvl w:val="0"/>
          <w:numId w:val="29"/>
        </w:numPr>
        <w:spacing w:before="0" w:beforeAutospacing="0" w:after="54" w:afterAutospacing="0" w:line="271" w:lineRule="auto"/>
        <w:ind w:right="63" w:hanging="36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образовательной деятельности;</w:t>
      </w:r>
      <w:r w:rsidRPr="0060285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602855" w:rsidRPr="00602855" w:rsidRDefault="00602855" w:rsidP="004D1691">
      <w:pPr>
        <w:numPr>
          <w:ilvl w:val="0"/>
          <w:numId w:val="29"/>
        </w:numPr>
        <w:spacing w:before="0" w:beforeAutospacing="0" w:after="54" w:afterAutospacing="0" w:line="271" w:lineRule="auto"/>
        <w:ind w:right="63" w:hanging="36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системы управления организацией;</w:t>
      </w:r>
      <w:r w:rsidRPr="0060285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602855" w:rsidRPr="00602855" w:rsidRDefault="00602855" w:rsidP="004D1691">
      <w:pPr>
        <w:numPr>
          <w:ilvl w:val="0"/>
          <w:numId w:val="29"/>
        </w:numPr>
        <w:spacing w:before="0" w:beforeAutospacing="0" w:after="54" w:afterAutospacing="0" w:line="271" w:lineRule="auto"/>
        <w:ind w:right="63" w:hanging="36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содержания и качества подготовки обучающихся;</w:t>
      </w:r>
      <w:r w:rsidRPr="0060285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602855" w:rsidRPr="00602855" w:rsidRDefault="00602855" w:rsidP="004D1691">
      <w:pPr>
        <w:numPr>
          <w:ilvl w:val="0"/>
          <w:numId w:val="29"/>
        </w:numPr>
        <w:spacing w:before="0" w:beforeAutospacing="0" w:after="54" w:afterAutospacing="0" w:line="271" w:lineRule="auto"/>
        <w:ind w:right="63" w:hanging="36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организации учебного процесса;</w:t>
      </w:r>
      <w:r w:rsidRPr="0060285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602855" w:rsidRPr="00602855" w:rsidRDefault="00602855" w:rsidP="004D1691">
      <w:pPr>
        <w:numPr>
          <w:ilvl w:val="0"/>
          <w:numId w:val="29"/>
        </w:numPr>
        <w:spacing w:before="0" w:beforeAutospacing="0" w:after="54" w:afterAutospacing="0" w:line="271" w:lineRule="auto"/>
        <w:ind w:right="63" w:hanging="36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востребованности выпускников;</w:t>
      </w:r>
      <w:r w:rsidRPr="0060285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602855" w:rsidRPr="00602855" w:rsidRDefault="00602855" w:rsidP="004D1691">
      <w:pPr>
        <w:numPr>
          <w:ilvl w:val="0"/>
          <w:numId w:val="29"/>
        </w:numPr>
        <w:spacing w:before="0" w:beforeAutospacing="0" w:after="54" w:afterAutospacing="0" w:line="271" w:lineRule="auto"/>
        <w:ind w:right="63" w:hanging="36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качество кадрового обеспечения;</w:t>
      </w:r>
      <w:r w:rsidRPr="0060285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602855" w:rsidRPr="00602855" w:rsidRDefault="00602855" w:rsidP="004D1691">
      <w:pPr>
        <w:numPr>
          <w:ilvl w:val="0"/>
          <w:numId w:val="29"/>
        </w:numPr>
        <w:spacing w:before="0" w:beforeAutospacing="0" w:after="54" w:afterAutospacing="0" w:line="271" w:lineRule="auto"/>
        <w:ind w:right="63" w:hanging="36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качество учебно-методического обеспечения;</w:t>
      </w:r>
      <w:r w:rsidRPr="0060285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602855" w:rsidRPr="00602855" w:rsidRDefault="00602855" w:rsidP="004D1691">
      <w:pPr>
        <w:numPr>
          <w:ilvl w:val="0"/>
          <w:numId w:val="29"/>
        </w:numPr>
        <w:spacing w:before="0" w:beforeAutospacing="0" w:after="54" w:afterAutospacing="0" w:line="271" w:lineRule="auto"/>
        <w:ind w:right="63" w:hanging="36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качество библиотечно-информационного обеспечения;</w:t>
      </w:r>
      <w:r w:rsidRPr="0060285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602855" w:rsidRPr="00602855" w:rsidRDefault="00602855" w:rsidP="004D1691">
      <w:pPr>
        <w:numPr>
          <w:ilvl w:val="0"/>
          <w:numId w:val="29"/>
        </w:numPr>
        <w:spacing w:before="0" w:beforeAutospacing="0" w:after="54" w:afterAutospacing="0" w:line="271" w:lineRule="auto"/>
        <w:ind w:right="63" w:hanging="36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материально-техническая база;</w:t>
      </w:r>
      <w:r w:rsidRPr="0060285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602855" w:rsidRPr="00602855" w:rsidRDefault="00602855" w:rsidP="004D1691">
      <w:pPr>
        <w:numPr>
          <w:ilvl w:val="0"/>
          <w:numId w:val="29"/>
        </w:numPr>
        <w:spacing w:before="0" w:beforeAutospacing="0" w:after="54" w:afterAutospacing="0" w:line="271" w:lineRule="auto"/>
        <w:ind w:right="63" w:hanging="36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функционирования внутренней системы оценки качества образования.</w:t>
      </w:r>
      <w:r w:rsidRPr="0060285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602855" w:rsidRPr="00602855" w:rsidRDefault="00602855" w:rsidP="00602855">
      <w:pPr>
        <w:spacing w:before="0" w:beforeAutospacing="0" w:after="54" w:afterAutospacing="0" w:line="271" w:lineRule="auto"/>
        <w:ind w:left="57" w:right="6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В качестве основных источников информации для аналитического отчета использовались: </w:t>
      </w:r>
    </w:p>
    <w:p w:rsidR="00602855" w:rsidRPr="00602855" w:rsidRDefault="00602855" w:rsidP="004D1691">
      <w:pPr>
        <w:numPr>
          <w:ilvl w:val="0"/>
          <w:numId w:val="30"/>
        </w:numPr>
        <w:spacing w:before="0" w:beforeAutospacing="0" w:after="54" w:afterAutospacing="0" w:line="271" w:lineRule="auto"/>
        <w:ind w:right="63" w:hanging="36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формы государственной статистической отчетности по образованию;</w:t>
      </w:r>
      <w:r w:rsidRPr="0060285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602855" w:rsidRPr="00602855" w:rsidRDefault="00602855" w:rsidP="004D1691">
      <w:pPr>
        <w:numPr>
          <w:ilvl w:val="0"/>
          <w:numId w:val="30"/>
        </w:numPr>
        <w:spacing w:before="0" w:beforeAutospacing="0" w:after="54" w:afterAutospacing="0" w:line="271" w:lineRule="auto"/>
        <w:ind w:right="63" w:hanging="36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данные по результатам Государственной итоговой аттестации;</w:t>
      </w:r>
      <w:r w:rsidRPr="0060285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602855" w:rsidRPr="00602855" w:rsidRDefault="00602855" w:rsidP="004D1691">
      <w:pPr>
        <w:numPr>
          <w:ilvl w:val="0"/>
          <w:numId w:val="30"/>
        </w:numPr>
        <w:spacing w:before="0" w:beforeAutospacing="0" w:after="54" w:afterAutospacing="0" w:line="271" w:lineRule="auto"/>
        <w:ind w:right="63" w:hanging="36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данные мониторингов качества образования различного уровня;</w:t>
      </w:r>
      <w:r w:rsidRPr="0060285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602855" w:rsidRPr="00602855" w:rsidRDefault="00602855" w:rsidP="004D1691">
      <w:pPr>
        <w:numPr>
          <w:ilvl w:val="0"/>
          <w:numId w:val="30"/>
        </w:numPr>
        <w:spacing w:before="0" w:beforeAutospacing="0" w:after="13" w:afterAutospacing="0" w:line="303" w:lineRule="auto"/>
        <w:ind w:right="63" w:hanging="36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результаты независимой оценки качества образования;</w:t>
      </w:r>
      <w:r w:rsidRPr="0060285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602855" w:rsidRDefault="00602855" w:rsidP="00602855">
      <w:pPr>
        <w:spacing w:before="0" w:beforeAutospacing="0" w:after="25" w:afterAutospacing="0" w:line="271" w:lineRule="auto"/>
        <w:ind w:left="47" w:right="63" w:firstLine="64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0285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Отчет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самообследования образовательных организаций. </w:t>
      </w:r>
    </w:p>
    <w:p w:rsidR="004D1691" w:rsidRDefault="004D1691" w:rsidP="004D1691">
      <w:pP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4D1691" w:rsidRDefault="004D1691" w:rsidP="004D1691">
      <w:pP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4D1691" w:rsidRDefault="004D1691" w:rsidP="004D1691">
      <w:pP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4D1691" w:rsidRDefault="004D1691" w:rsidP="004D1691">
      <w:pP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4D1691" w:rsidRDefault="004D1691" w:rsidP="004D1691">
      <w:pP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4D1691" w:rsidRDefault="004D1691" w:rsidP="004D1691">
      <w:pP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4D1691" w:rsidRDefault="004D1691" w:rsidP="004D1691">
      <w:pP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4D1691" w:rsidRDefault="004D1691" w:rsidP="004D1691">
      <w:pP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026695" w:rsidRPr="00941DDC" w:rsidRDefault="00955E79" w:rsidP="004D169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Общие сведения об</w:t>
      </w:r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организации</w:t>
      </w:r>
    </w:p>
    <w:tbl>
      <w:tblPr>
        <w:tblW w:w="10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6"/>
        <w:gridCol w:w="6635"/>
      </w:tblGrid>
      <w:tr w:rsidR="002D6FD5" w:rsidRPr="000F52E9" w:rsidTr="004D1691">
        <w:trPr>
          <w:trHeight w:val="662"/>
          <w:jc w:val="center"/>
        </w:trPr>
        <w:tc>
          <w:tcPr>
            <w:tcW w:w="3706" w:type="dxa"/>
            <w:vAlign w:val="center"/>
          </w:tcPr>
          <w:p w:rsidR="002D6FD5" w:rsidRPr="00941DDC" w:rsidRDefault="002D6FD5" w:rsidP="002D6F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6635" w:type="dxa"/>
            <w:vAlign w:val="center"/>
          </w:tcPr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структурное подразделение муниципального бюджетного общеобразовательного учреждения средней общеобразовательной школы №2 г. Алагира</w:t>
            </w:r>
          </w:p>
        </w:tc>
      </w:tr>
      <w:tr w:rsidR="002D6FD5" w:rsidRPr="00941DDC" w:rsidTr="004D1691">
        <w:trPr>
          <w:trHeight w:val="662"/>
          <w:jc w:val="center"/>
        </w:trPr>
        <w:tc>
          <w:tcPr>
            <w:tcW w:w="3706" w:type="dxa"/>
            <w:vAlign w:val="center"/>
          </w:tcPr>
          <w:p w:rsidR="002D6FD5" w:rsidRPr="00941DDC" w:rsidRDefault="002D6FD5" w:rsidP="002D6F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Дата основания</w:t>
            </w:r>
          </w:p>
        </w:tc>
        <w:tc>
          <w:tcPr>
            <w:tcW w:w="6635" w:type="dxa"/>
            <w:vAlign w:val="center"/>
          </w:tcPr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1.09.1923 г.</w:t>
            </w:r>
          </w:p>
        </w:tc>
      </w:tr>
      <w:tr w:rsidR="002D6FD5" w:rsidRPr="00941DDC" w:rsidTr="004D1691">
        <w:trPr>
          <w:trHeight w:val="217"/>
          <w:jc w:val="center"/>
        </w:trPr>
        <w:tc>
          <w:tcPr>
            <w:tcW w:w="3706" w:type="dxa"/>
            <w:vAlign w:val="center"/>
          </w:tcPr>
          <w:p w:rsidR="002D6FD5" w:rsidRPr="00941DDC" w:rsidRDefault="002D6FD5" w:rsidP="002D6F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6635" w:type="dxa"/>
            <w:vAlign w:val="center"/>
          </w:tcPr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юридический</w:t>
            </w:r>
          </w:p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363240 , Республика Северная Осетия – Алания, </w:t>
            </w:r>
            <w:proofErr w:type="spellStart"/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Алагирский</w:t>
            </w:r>
            <w:proofErr w:type="spellEnd"/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район, г. Алагир, ул. </w:t>
            </w:r>
            <w:proofErr w:type="spellStart"/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Коста</w:t>
            </w:r>
            <w:proofErr w:type="spellEnd"/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Хетагурова, 130;</w:t>
            </w:r>
          </w:p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фактический</w:t>
            </w:r>
          </w:p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363240, Республика Северная Осетия – Алания, </w:t>
            </w:r>
            <w:proofErr w:type="spellStart"/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Алагирский</w:t>
            </w:r>
            <w:proofErr w:type="spellEnd"/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район, г. Алагир, ул. Льва Толстого, 69</w:t>
            </w:r>
          </w:p>
        </w:tc>
      </w:tr>
      <w:tr w:rsidR="002D6FD5" w:rsidRPr="00941DDC" w:rsidTr="004D1691">
        <w:trPr>
          <w:trHeight w:val="217"/>
          <w:jc w:val="center"/>
        </w:trPr>
        <w:tc>
          <w:tcPr>
            <w:tcW w:w="3706" w:type="dxa"/>
            <w:vAlign w:val="center"/>
          </w:tcPr>
          <w:p w:rsidR="002D6FD5" w:rsidRPr="00941DDC" w:rsidRDefault="002D6FD5" w:rsidP="002D6F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6635" w:type="dxa"/>
            <w:vAlign w:val="center"/>
          </w:tcPr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(8 867 31) 3-43-12; </w:t>
            </w: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(8 867 31) 3-52-92</w:t>
            </w:r>
          </w:p>
        </w:tc>
      </w:tr>
      <w:tr w:rsidR="002D6FD5" w:rsidRPr="000F52E9" w:rsidTr="004D1691">
        <w:trPr>
          <w:trHeight w:val="217"/>
          <w:jc w:val="center"/>
        </w:trPr>
        <w:tc>
          <w:tcPr>
            <w:tcW w:w="3706" w:type="dxa"/>
            <w:vAlign w:val="center"/>
          </w:tcPr>
          <w:p w:rsidR="002D6FD5" w:rsidRPr="00941DDC" w:rsidRDefault="002D6FD5" w:rsidP="002D6F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Адрес электронной почты, адрес официального сайта в сети «Интернет»</w:t>
            </w:r>
          </w:p>
        </w:tc>
        <w:tc>
          <w:tcPr>
            <w:tcW w:w="6635" w:type="dxa"/>
            <w:vAlign w:val="center"/>
          </w:tcPr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Электронная почта: </w:t>
            </w:r>
            <w:hyperlink r:id="rId6" w:history="1">
              <w:r w:rsidRPr="00941DDC">
                <w:rPr>
                  <w:rFonts w:ascii="Times New Roman" w:eastAsia="Calibri" w:hAnsi="Times New Roman" w:cs="Times New Roman"/>
                  <w:sz w:val="28"/>
                  <w:szCs w:val="28"/>
                  <w:lang w:val="ru-RU"/>
                </w:rPr>
                <w:t>alshk1@mail.ru</w:t>
              </w:r>
            </w:hyperlink>
          </w:p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Сайт: http://alagir1.osedu2.ru</w:t>
            </w:r>
          </w:p>
        </w:tc>
      </w:tr>
      <w:tr w:rsidR="002D6FD5" w:rsidRPr="000F52E9" w:rsidTr="004D1691">
        <w:trPr>
          <w:trHeight w:val="253"/>
          <w:jc w:val="center"/>
        </w:trPr>
        <w:tc>
          <w:tcPr>
            <w:tcW w:w="3706" w:type="dxa"/>
            <w:vAlign w:val="center"/>
          </w:tcPr>
          <w:p w:rsidR="002D6FD5" w:rsidRPr="00941DDC" w:rsidRDefault="002D6FD5" w:rsidP="002D6F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6635" w:type="dxa"/>
            <w:vAlign w:val="center"/>
          </w:tcPr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Администрация местного самоуправления </w:t>
            </w:r>
            <w:proofErr w:type="spellStart"/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Алагирского</w:t>
            </w:r>
            <w:proofErr w:type="spellEnd"/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   Республики Северная Осетия – Алания</w:t>
            </w:r>
          </w:p>
        </w:tc>
      </w:tr>
      <w:tr w:rsidR="002D6FD5" w:rsidRPr="000F52E9" w:rsidTr="004D1691">
        <w:trPr>
          <w:trHeight w:val="1326"/>
          <w:jc w:val="center"/>
        </w:trPr>
        <w:tc>
          <w:tcPr>
            <w:tcW w:w="3706" w:type="dxa"/>
            <w:vAlign w:val="center"/>
          </w:tcPr>
          <w:p w:rsidR="002D6FD5" w:rsidRPr="00941DDC" w:rsidRDefault="000F33C7" w:rsidP="002D6F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="004D169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</w:t>
            </w:r>
            <w:r w:rsidR="002D6FD5"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</w:p>
          <w:p w:rsidR="002D6FD5" w:rsidRPr="00941DDC" w:rsidRDefault="002D6FD5" w:rsidP="002D6F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2D6FD5" w:rsidRPr="00941DDC" w:rsidRDefault="002D6FD5" w:rsidP="002D6F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Заведующий</w:t>
            </w:r>
          </w:p>
        </w:tc>
        <w:tc>
          <w:tcPr>
            <w:tcW w:w="6635" w:type="dxa"/>
            <w:vAlign w:val="center"/>
          </w:tcPr>
          <w:p w:rsidR="002D6FD5" w:rsidRPr="00941DDC" w:rsidRDefault="00941DDC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Черчесова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Дзерасса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Михайловна</w:t>
            </w:r>
          </w:p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Алдатова</w:t>
            </w:r>
            <w:proofErr w:type="spellEnd"/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Оксана </w:t>
            </w:r>
            <w:proofErr w:type="spellStart"/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Хасановна</w:t>
            </w:r>
            <w:proofErr w:type="spellEnd"/>
          </w:p>
        </w:tc>
      </w:tr>
      <w:tr w:rsidR="002D6FD5" w:rsidRPr="00941DDC" w:rsidTr="004D1691">
        <w:trPr>
          <w:trHeight w:val="264"/>
          <w:jc w:val="center"/>
        </w:trPr>
        <w:tc>
          <w:tcPr>
            <w:tcW w:w="3706" w:type="dxa"/>
            <w:vAlign w:val="center"/>
          </w:tcPr>
          <w:p w:rsidR="002D6FD5" w:rsidRPr="00941DDC" w:rsidRDefault="002D6FD5" w:rsidP="002D6F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Лицензия</w:t>
            </w:r>
          </w:p>
        </w:tc>
        <w:tc>
          <w:tcPr>
            <w:tcW w:w="6635" w:type="dxa"/>
            <w:vAlign w:val="center"/>
          </w:tcPr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Регистрационный № 2592, выдана 7 февраля 2018 г., выдана муниципальному бюджетному общеобразовательному учреждению средней общеобразовательной школе № 2 г. Алагира, основной государственный регистрационный номер записи № 1021500823409. Срок действия лицензии бессрочно.</w:t>
            </w:r>
          </w:p>
        </w:tc>
      </w:tr>
      <w:tr w:rsidR="002D6FD5" w:rsidRPr="00941DDC" w:rsidTr="004D1691">
        <w:trPr>
          <w:trHeight w:val="699"/>
          <w:jc w:val="center"/>
        </w:trPr>
        <w:tc>
          <w:tcPr>
            <w:tcW w:w="3706" w:type="dxa"/>
            <w:vAlign w:val="center"/>
          </w:tcPr>
          <w:p w:rsidR="002D6FD5" w:rsidRPr="00941DDC" w:rsidRDefault="002D6FD5" w:rsidP="002D6F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6635" w:type="dxa"/>
            <w:vAlign w:val="center"/>
          </w:tcPr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 А 02 № 0000120 №1161 от 21 февраля 2018 г. до 25 марта</w:t>
            </w:r>
          </w:p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2025 года. МОН РСО-Алания</w:t>
            </w:r>
          </w:p>
        </w:tc>
      </w:tr>
      <w:tr w:rsidR="002D6FD5" w:rsidRPr="000F52E9" w:rsidTr="004D1691">
        <w:trPr>
          <w:trHeight w:val="602"/>
          <w:jc w:val="center"/>
        </w:trPr>
        <w:tc>
          <w:tcPr>
            <w:tcW w:w="3706" w:type="dxa"/>
            <w:vAlign w:val="center"/>
          </w:tcPr>
          <w:p w:rsidR="002D6FD5" w:rsidRPr="00941DDC" w:rsidRDefault="002D6FD5" w:rsidP="002D6F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Устав</w:t>
            </w:r>
          </w:p>
          <w:p w:rsidR="002D6FD5" w:rsidRPr="00941DDC" w:rsidRDefault="002D6FD5" w:rsidP="002D6F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35" w:type="dxa"/>
            <w:vAlign w:val="center"/>
          </w:tcPr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Утвержден постановлением №1588 от 20.12.2017г.</w:t>
            </w:r>
          </w:p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Главой АМС </w:t>
            </w:r>
            <w:proofErr w:type="spellStart"/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Алагирского</w:t>
            </w:r>
            <w:proofErr w:type="spellEnd"/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 </w:t>
            </w:r>
            <w:proofErr w:type="spellStart"/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Бутаевым</w:t>
            </w:r>
            <w:proofErr w:type="spellEnd"/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</w:tr>
      <w:tr w:rsidR="002D6FD5" w:rsidRPr="000F52E9" w:rsidTr="004D1691">
        <w:trPr>
          <w:trHeight w:val="253"/>
          <w:jc w:val="center"/>
        </w:trPr>
        <w:tc>
          <w:tcPr>
            <w:tcW w:w="3706" w:type="dxa"/>
            <w:vAlign w:val="center"/>
          </w:tcPr>
          <w:p w:rsidR="002D6FD5" w:rsidRPr="00941DDC" w:rsidRDefault="002D6FD5" w:rsidP="002D6F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Режим работы</w:t>
            </w:r>
          </w:p>
          <w:p w:rsidR="002D6FD5" w:rsidRPr="00941DDC" w:rsidRDefault="002D6FD5" w:rsidP="002D6FD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35" w:type="dxa"/>
            <w:vAlign w:val="center"/>
          </w:tcPr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понедельник – суббота с 9:00 до 17:00;</w:t>
            </w:r>
          </w:p>
          <w:p w:rsidR="002D6FD5" w:rsidRPr="00941DDC" w:rsidRDefault="002D6FD5" w:rsidP="004D169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выходной день –воскресенье.</w:t>
            </w:r>
          </w:p>
        </w:tc>
      </w:tr>
    </w:tbl>
    <w:p w:rsidR="002D6FD5" w:rsidRPr="00941DDC" w:rsidRDefault="002D6FD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Основным видом деятельности </w:t>
      </w:r>
      <w:r w:rsidR="00CA66B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колы является реализация общеобразовательных программ начального общего, основного общего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образования. Также Школа реализует образовательные программы дополнительного образования детей.</w:t>
      </w:r>
    </w:p>
    <w:p w:rsidR="00272CCE" w:rsidRDefault="00272CC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2432E" w:rsidRDefault="0062432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26695" w:rsidRPr="00941DDC" w:rsidRDefault="00955E7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026695" w:rsidRPr="00941DDC" w:rsidRDefault="00955E7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CA66B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коле организуется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ФГОС начального общего, основного общего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образования, основными образовательными программами,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локальными нормативными актами </w:t>
      </w:r>
      <w:r w:rsidR="00CA66B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колы.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 01.09.2022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организовали обучение 1-х, 5-х и 10-х классов по ООП, разработанным по обновленным ФГОС НОО, ООО и СОО.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01.01.2021 года </w:t>
      </w:r>
      <w:r w:rsidR="000F33C7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кола функционирует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молодежи», 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01.03.2021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новыми санитарными требованиями </w:t>
      </w:r>
      <w:r w:rsidR="00CA66B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кола усилила контроль за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уроками физкультуры. Учителя физкультуры организуют процесс физического воспитания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мероприятия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физкультуре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пола, возраста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состояния здоровья. Кроме того, учителя </w:t>
      </w:r>
      <w:r w:rsidR="000F33C7">
        <w:rPr>
          <w:rFonts w:hAnsi="Times New Roman" w:cs="Times New Roman"/>
          <w:color w:val="000000"/>
          <w:sz w:val="28"/>
          <w:szCs w:val="28"/>
          <w:lang w:val="ru-RU"/>
        </w:rPr>
        <w:t>и заведующий хозяйством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проверяют, чтобы состояние спортзала соответствовало санитарным требованиям, было исправным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—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графику, утвержденному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учебный год.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Школа ведет работу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формированию здорового образа жизни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реализации технологий сбережения здоровья. Все учителя проводят совместно 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обучающимися физкультминутки во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время занятий, гимнастику для глаз, обеспечивается контроль за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осанкой,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том числе во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время письма, </w:t>
      </w:r>
      <w:r w:rsidR="009D5F31" w:rsidRPr="00941DDC">
        <w:rPr>
          <w:rFonts w:hAnsi="Times New Roman" w:cs="Times New Roman"/>
          <w:color w:val="000000"/>
          <w:sz w:val="28"/>
          <w:szCs w:val="28"/>
          <w:lang w:val="ru-RU"/>
        </w:rPr>
        <w:t>рисования.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В августе 2022 года </w:t>
      </w:r>
      <w:r w:rsidR="00CA66B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кола провела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</w:t>
      </w:r>
      <w:r w:rsidR="002D6FD5" w:rsidRPr="00941DDC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Опросы родителей показали, что удовлетворенность качеством обучения по обязательным предметам и курсам внеурочной деятельности повысилась</w:t>
      </w:r>
      <w:r w:rsidR="002D6FD5" w:rsidRPr="00941DD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2432E" w:rsidRDefault="0062432E" w:rsidP="0062432E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26695" w:rsidRPr="00941DDC" w:rsidRDefault="00955E79" w:rsidP="00272CC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Воспитательная работа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01.09.2021 </w:t>
      </w:r>
      <w:r w:rsidR="00CA66B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кола реализует рабочую программу воспитания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образования.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рамках воспитательной работы </w:t>
      </w:r>
      <w:r w:rsidR="0080180E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кола:</w:t>
      </w:r>
    </w:p>
    <w:p w:rsidR="00403744" w:rsidRPr="00403744" w:rsidRDefault="00955E79" w:rsidP="00403744">
      <w:pPr>
        <w:pStyle w:val="a5"/>
        <w:shd w:val="clear" w:color="auto" w:fill="FFFFFF"/>
        <w:spacing w:before="0" w:beforeAutospacing="0" w:after="67" w:afterAutospacing="0"/>
        <w:rPr>
          <w:rFonts w:eastAsia="Times New Roman"/>
          <w:b/>
          <w:bCs/>
          <w:sz w:val="28"/>
          <w:szCs w:val="28"/>
          <w:lang w:val="ru-RU" w:eastAsia="ru-RU"/>
        </w:rPr>
      </w:pPr>
      <w:r w:rsidRPr="00941DDC">
        <w:rPr>
          <w:color w:val="000000"/>
          <w:sz w:val="28"/>
          <w:szCs w:val="28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анализа воспитательных мероприятий;</w:t>
      </w:r>
      <w:r w:rsidRPr="00941DDC">
        <w:rPr>
          <w:sz w:val="28"/>
          <w:szCs w:val="28"/>
          <w:lang w:val="ru-RU"/>
        </w:rPr>
        <w:br/>
      </w:r>
      <w:r w:rsidRPr="00941DDC">
        <w:rPr>
          <w:color w:val="000000"/>
          <w:sz w:val="28"/>
          <w:szCs w:val="28"/>
          <w:lang w:val="ru-RU"/>
        </w:rPr>
        <w:t>2) реализует потенциал классного руководства в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воспитании школьников, поддерживает активное участие классных сообществ в</w:t>
      </w:r>
      <w:r w:rsidRPr="00941DDC">
        <w:rPr>
          <w:color w:val="000000"/>
          <w:sz w:val="28"/>
          <w:szCs w:val="28"/>
        </w:rPr>
        <w:t> </w:t>
      </w:r>
      <w:r w:rsidR="00CA66BC">
        <w:rPr>
          <w:color w:val="000000"/>
          <w:sz w:val="28"/>
          <w:szCs w:val="28"/>
          <w:lang w:val="ru-RU"/>
        </w:rPr>
        <w:t>жизни ш</w:t>
      </w:r>
      <w:r w:rsidRPr="00941DDC">
        <w:rPr>
          <w:color w:val="000000"/>
          <w:sz w:val="28"/>
          <w:szCs w:val="28"/>
          <w:lang w:val="ru-RU"/>
        </w:rPr>
        <w:t>колы;</w:t>
      </w:r>
      <w:r w:rsidRPr="00941DDC">
        <w:rPr>
          <w:sz w:val="28"/>
          <w:szCs w:val="28"/>
          <w:lang w:val="ru-RU"/>
        </w:rPr>
        <w:br/>
      </w:r>
      <w:r w:rsidRPr="00941DDC">
        <w:rPr>
          <w:color w:val="000000"/>
          <w:sz w:val="28"/>
          <w:szCs w:val="28"/>
          <w:lang w:val="ru-RU"/>
        </w:rPr>
        <w:t>3) вовлекает школьников в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кружки, секции, клубы, студии и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иные объединения, работающие по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школьным программам внеурочной деятельности, реализовывать их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воспитательные возможности;</w:t>
      </w:r>
      <w:r w:rsidRPr="00941DDC">
        <w:rPr>
          <w:sz w:val="28"/>
          <w:szCs w:val="28"/>
          <w:lang w:val="ru-RU"/>
        </w:rPr>
        <w:br/>
      </w:r>
      <w:r w:rsidRPr="00941DDC">
        <w:rPr>
          <w:color w:val="000000"/>
          <w:sz w:val="28"/>
          <w:szCs w:val="28"/>
          <w:lang w:val="ru-RU"/>
        </w:rPr>
        <w:t>4) использует в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воспитании детей возможности школьного урока, поддерживает использование на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уроках интерактивных форм занятий с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учащимися;</w:t>
      </w:r>
      <w:r w:rsidRPr="00941DDC">
        <w:rPr>
          <w:sz w:val="28"/>
          <w:szCs w:val="28"/>
          <w:lang w:val="ru-RU"/>
        </w:rPr>
        <w:br/>
      </w:r>
      <w:r w:rsidRPr="00941DDC">
        <w:rPr>
          <w:color w:val="000000"/>
          <w:sz w:val="28"/>
          <w:szCs w:val="28"/>
          <w:lang w:val="ru-RU"/>
        </w:rPr>
        <w:t>5) поддерживает деятельность функционирующих на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базе школы детских общественных объединений и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организаций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—школьного спортивного клуба;</w:t>
      </w:r>
      <w:r w:rsidRPr="00941DDC">
        <w:rPr>
          <w:sz w:val="28"/>
          <w:szCs w:val="28"/>
          <w:lang w:val="ru-RU"/>
        </w:rPr>
        <w:br/>
      </w:r>
      <w:r w:rsidR="009D5F31" w:rsidRPr="00941DDC">
        <w:rPr>
          <w:color w:val="000000"/>
          <w:sz w:val="28"/>
          <w:szCs w:val="28"/>
          <w:lang w:val="ru-RU"/>
        </w:rPr>
        <w:t>6</w:t>
      </w:r>
      <w:r w:rsidRPr="00941DDC">
        <w:rPr>
          <w:color w:val="000000"/>
          <w:sz w:val="28"/>
          <w:szCs w:val="28"/>
          <w:lang w:val="ru-RU"/>
        </w:rPr>
        <w:t>) организует для школьников экскурсии, экспедиции, походы и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реализует их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воспитательный потенциал;</w:t>
      </w:r>
      <w:r w:rsidRPr="00941DDC">
        <w:rPr>
          <w:sz w:val="28"/>
          <w:szCs w:val="28"/>
          <w:lang w:val="ru-RU"/>
        </w:rPr>
        <w:br/>
      </w:r>
      <w:r w:rsidR="009D5F31" w:rsidRPr="00941DDC">
        <w:rPr>
          <w:color w:val="000000"/>
          <w:sz w:val="28"/>
          <w:szCs w:val="28"/>
          <w:lang w:val="ru-RU"/>
        </w:rPr>
        <w:t>7</w:t>
      </w:r>
      <w:r w:rsidRPr="00941DDC">
        <w:rPr>
          <w:color w:val="000000"/>
          <w:sz w:val="28"/>
          <w:szCs w:val="28"/>
          <w:lang w:val="ru-RU"/>
        </w:rPr>
        <w:t>) организует профориентационную работу со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школьниками;</w:t>
      </w:r>
      <w:r w:rsidRPr="00941DDC">
        <w:rPr>
          <w:sz w:val="28"/>
          <w:szCs w:val="28"/>
          <w:lang w:val="ru-RU"/>
        </w:rPr>
        <w:br/>
      </w:r>
      <w:r w:rsidR="009D5F31" w:rsidRPr="00941DDC">
        <w:rPr>
          <w:color w:val="000000"/>
          <w:sz w:val="28"/>
          <w:szCs w:val="28"/>
          <w:lang w:val="ru-RU"/>
        </w:rPr>
        <w:t>8</w:t>
      </w:r>
      <w:r w:rsidRPr="00941DDC">
        <w:rPr>
          <w:color w:val="000000"/>
          <w:sz w:val="28"/>
          <w:szCs w:val="28"/>
          <w:lang w:val="ru-RU"/>
        </w:rPr>
        <w:t>) развивает предметно-</w:t>
      </w:r>
      <w:r w:rsidR="00CA66BC">
        <w:rPr>
          <w:color w:val="000000"/>
          <w:sz w:val="28"/>
          <w:szCs w:val="28"/>
          <w:lang w:val="ru-RU"/>
        </w:rPr>
        <w:t>эстетическую среду ш</w:t>
      </w:r>
      <w:r w:rsidRPr="00941DDC">
        <w:rPr>
          <w:color w:val="000000"/>
          <w:sz w:val="28"/>
          <w:szCs w:val="28"/>
          <w:lang w:val="ru-RU"/>
        </w:rPr>
        <w:t>колы и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реализует ее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воспитательные возможности;</w:t>
      </w:r>
      <w:r w:rsidRPr="00941DDC">
        <w:rPr>
          <w:sz w:val="28"/>
          <w:szCs w:val="28"/>
          <w:lang w:val="ru-RU"/>
        </w:rPr>
        <w:br/>
      </w:r>
      <w:r w:rsidR="009D5F31" w:rsidRPr="00941DDC">
        <w:rPr>
          <w:color w:val="000000"/>
          <w:sz w:val="28"/>
          <w:szCs w:val="28"/>
          <w:lang w:val="ru-RU"/>
        </w:rPr>
        <w:t>9</w:t>
      </w:r>
      <w:r w:rsidRPr="00941DDC">
        <w:rPr>
          <w:color w:val="000000"/>
          <w:sz w:val="28"/>
          <w:szCs w:val="28"/>
          <w:lang w:val="ru-RU"/>
        </w:rPr>
        <w:t>) организует работу с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семьями школьников, их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родителями или законными представителями, направленную на</w:t>
      </w:r>
      <w:r w:rsidRPr="00941DDC">
        <w:rPr>
          <w:color w:val="000000"/>
          <w:sz w:val="28"/>
          <w:szCs w:val="28"/>
        </w:rPr>
        <w:t> </w:t>
      </w:r>
      <w:r w:rsidRPr="00941DDC">
        <w:rPr>
          <w:color w:val="000000"/>
          <w:sz w:val="28"/>
          <w:szCs w:val="28"/>
          <w:lang w:val="ru-RU"/>
        </w:rPr>
        <w:t>совместное решение проблем личностного развития детей.</w:t>
      </w:r>
      <w:r w:rsidR="00403744" w:rsidRPr="00403744">
        <w:rPr>
          <w:rFonts w:ascii="Calibri" w:eastAsia="Calibri" w:hAnsi="Calibri"/>
          <w:i/>
          <w:sz w:val="72"/>
          <w:szCs w:val="72"/>
          <w:lang w:val="ru-RU"/>
        </w:rPr>
        <w:t xml:space="preserve">  </w:t>
      </w:r>
    </w:p>
    <w:p w:rsidR="00403744" w:rsidRPr="00403744" w:rsidRDefault="00403744" w:rsidP="00403744">
      <w:pPr>
        <w:tabs>
          <w:tab w:val="left" w:pos="1428"/>
        </w:tabs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СП МБОУ СОШ № 2 г. Алагира</w:t>
      </w:r>
    </w:p>
    <w:p w:rsidR="00403744" w:rsidRPr="00403744" w:rsidRDefault="00403744" w:rsidP="00403744">
      <w:pPr>
        <w:tabs>
          <w:tab w:val="left" w:pos="1428"/>
        </w:tabs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Республики Северная Осетия -Алания,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403744" w:rsidRPr="00403744" w:rsidRDefault="00403744" w:rsidP="00403744">
      <w:pPr>
        <w:tabs>
          <w:tab w:val="left" w:pos="1428"/>
        </w:tabs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Вся воспитательная работа проводилась согласно инвариантным и вариативным модулям: </w:t>
      </w:r>
    </w:p>
    <w:p w:rsidR="00403744" w:rsidRPr="004D1691" w:rsidRDefault="00403744" w:rsidP="004D1691">
      <w:pPr>
        <w:pStyle w:val="a6"/>
        <w:numPr>
          <w:ilvl w:val="0"/>
          <w:numId w:val="31"/>
        </w:numPr>
        <w:tabs>
          <w:tab w:val="left" w:pos="1428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1691">
        <w:rPr>
          <w:rFonts w:ascii="Times New Roman" w:eastAsia="Calibri" w:hAnsi="Times New Roman" w:cs="Times New Roman"/>
          <w:sz w:val="28"/>
          <w:szCs w:val="28"/>
          <w:lang w:val="ru-RU"/>
        </w:rPr>
        <w:t>«Классное руководство»,</w:t>
      </w:r>
    </w:p>
    <w:p w:rsidR="00403744" w:rsidRPr="004D1691" w:rsidRDefault="00403744" w:rsidP="004D1691">
      <w:pPr>
        <w:pStyle w:val="a6"/>
        <w:numPr>
          <w:ilvl w:val="0"/>
          <w:numId w:val="31"/>
        </w:numPr>
        <w:tabs>
          <w:tab w:val="left" w:pos="1428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1691">
        <w:rPr>
          <w:rFonts w:ascii="Times New Roman" w:eastAsia="Calibri" w:hAnsi="Times New Roman" w:cs="Times New Roman"/>
          <w:sz w:val="28"/>
          <w:szCs w:val="28"/>
          <w:lang w:val="ru-RU"/>
        </w:rPr>
        <w:t>«Школьный урок»,</w:t>
      </w:r>
    </w:p>
    <w:p w:rsidR="00403744" w:rsidRPr="004D1691" w:rsidRDefault="00403744" w:rsidP="004D1691">
      <w:pPr>
        <w:pStyle w:val="a6"/>
        <w:numPr>
          <w:ilvl w:val="0"/>
          <w:numId w:val="31"/>
        </w:numPr>
        <w:tabs>
          <w:tab w:val="left" w:pos="1428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1691">
        <w:rPr>
          <w:rFonts w:ascii="Times New Roman" w:eastAsia="Calibri" w:hAnsi="Times New Roman" w:cs="Times New Roman"/>
          <w:sz w:val="28"/>
          <w:szCs w:val="28"/>
          <w:lang w:val="ru-RU"/>
        </w:rPr>
        <w:t>«Курсы внеурочной деятельности»,</w:t>
      </w:r>
    </w:p>
    <w:p w:rsidR="00403744" w:rsidRPr="004D1691" w:rsidRDefault="00403744" w:rsidP="004D1691">
      <w:pPr>
        <w:pStyle w:val="a6"/>
        <w:numPr>
          <w:ilvl w:val="0"/>
          <w:numId w:val="31"/>
        </w:numPr>
        <w:tabs>
          <w:tab w:val="left" w:pos="1428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1691">
        <w:rPr>
          <w:rFonts w:ascii="Times New Roman" w:eastAsia="Calibri" w:hAnsi="Times New Roman" w:cs="Times New Roman"/>
          <w:sz w:val="28"/>
          <w:szCs w:val="28"/>
          <w:lang w:val="ru-RU"/>
        </w:rPr>
        <w:t>«Самоуправление»,</w:t>
      </w:r>
    </w:p>
    <w:p w:rsidR="00403744" w:rsidRPr="004D1691" w:rsidRDefault="00403744" w:rsidP="004D1691">
      <w:pPr>
        <w:pStyle w:val="a6"/>
        <w:numPr>
          <w:ilvl w:val="0"/>
          <w:numId w:val="31"/>
        </w:numPr>
        <w:tabs>
          <w:tab w:val="left" w:pos="1428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1691">
        <w:rPr>
          <w:rFonts w:ascii="Times New Roman" w:eastAsia="Calibri" w:hAnsi="Times New Roman" w:cs="Times New Roman"/>
          <w:sz w:val="28"/>
          <w:szCs w:val="28"/>
          <w:lang w:val="ru-RU"/>
        </w:rPr>
        <w:t>«Профориентация»,</w:t>
      </w:r>
    </w:p>
    <w:p w:rsidR="00403744" w:rsidRPr="004D1691" w:rsidRDefault="00403744" w:rsidP="004D1691">
      <w:pPr>
        <w:pStyle w:val="a6"/>
        <w:numPr>
          <w:ilvl w:val="0"/>
          <w:numId w:val="31"/>
        </w:numPr>
        <w:tabs>
          <w:tab w:val="left" w:pos="1428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1691">
        <w:rPr>
          <w:rFonts w:ascii="Times New Roman" w:eastAsia="Calibri" w:hAnsi="Times New Roman" w:cs="Times New Roman"/>
          <w:sz w:val="28"/>
          <w:szCs w:val="28"/>
          <w:lang w:val="ru-RU"/>
        </w:rPr>
        <w:t>«Работа с родителями».</w:t>
      </w:r>
    </w:p>
    <w:p w:rsidR="00403744" w:rsidRPr="004D1691" w:rsidRDefault="00403744" w:rsidP="004D1691">
      <w:pPr>
        <w:pStyle w:val="a6"/>
        <w:numPr>
          <w:ilvl w:val="0"/>
          <w:numId w:val="31"/>
        </w:numPr>
        <w:tabs>
          <w:tab w:val="left" w:pos="1428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1691">
        <w:rPr>
          <w:rFonts w:ascii="Times New Roman" w:eastAsia="Calibri" w:hAnsi="Times New Roman" w:cs="Times New Roman"/>
          <w:sz w:val="28"/>
          <w:szCs w:val="28"/>
          <w:lang w:val="ru-RU"/>
        </w:rPr>
        <w:t>«Ключевые общешкольные дела»,</w:t>
      </w:r>
    </w:p>
    <w:p w:rsidR="00403744" w:rsidRPr="004D1691" w:rsidRDefault="00403744" w:rsidP="004D1691">
      <w:pPr>
        <w:pStyle w:val="a6"/>
        <w:numPr>
          <w:ilvl w:val="0"/>
          <w:numId w:val="31"/>
        </w:numPr>
        <w:tabs>
          <w:tab w:val="left" w:pos="1428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1691">
        <w:rPr>
          <w:rFonts w:ascii="Times New Roman" w:eastAsia="Calibri" w:hAnsi="Times New Roman" w:cs="Times New Roman"/>
          <w:sz w:val="28"/>
          <w:szCs w:val="28"/>
          <w:lang w:val="ru-RU"/>
        </w:rPr>
        <w:t>«Юные патриоты России»,</w:t>
      </w:r>
    </w:p>
    <w:p w:rsidR="00403744" w:rsidRPr="004D1691" w:rsidRDefault="00403744" w:rsidP="004D1691">
      <w:pPr>
        <w:pStyle w:val="a6"/>
        <w:numPr>
          <w:ilvl w:val="0"/>
          <w:numId w:val="31"/>
        </w:numPr>
        <w:tabs>
          <w:tab w:val="left" w:pos="1428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1691">
        <w:rPr>
          <w:rFonts w:ascii="Times New Roman" w:eastAsia="Calibri" w:hAnsi="Times New Roman" w:cs="Times New Roman"/>
          <w:sz w:val="28"/>
          <w:szCs w:val="28"/>
          <w:lang w:val="ru-RU"/>
        </w:rPr>
        <w:t>«Я выбираю жизнь»,</w:t>
      </w:r>
    </w:p>
    <w:p w:rsidR="00403744" w:rsidRPr="004D1691" w:rsidRDefault="00403744" w:rsidP="004D1691">
      <w:pPr>
        <w:pStyle w:val="a6"/>
        <w:numPr>
          <w:ilvl w:val="0"/>
          <w:numId w:val="31"/>
        </w:numPr>
        <w:tabs>
          <w:tab w:val="left" w:pos="1428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1691">
        <w:rPr>
          <w:rFonts w:ascii="Times New Roman" w:eastAsia="Calibri" w:hAnsi="Times New Roman" w:cs="Times New Roman"/>
          <w:sz w:val="28"/>
          <w:szCs w:val="28"/>
          <w:lang w:val="ru-RU"/>
        </w:rPr>
        <w:t>«Дополнительное образование»,</w:t>
      </w:r>
    </w:p>
    <w:p w:rsidR="00403744" w:rsidRPr="004D1691" w:rsidRDefault="00403744" w:rsidP="004D1691">
      <w:pPr>
        <w:pStyle w:val="a6"/>
        <w:numPr>
          <w:ilvl w:val="0"/>
          <w:numId w:val="31"/>
        </w:numPr>
        <w:tabs>
          <w:tab w:val="left" w:pos="1428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169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«Детские общественные объединения»,</w:t>
      </w:r>
    </w:p>
    <w:p w:rsidR="00403744" w:rsidRPr="004D1691" w:rsidRDefault="00403744" w:rsidP="004D1691">
      <w:pPr>
        <w:pStyle w:val="a6"/>
        <w:numPr>
          <w:ilvl w:val="0"/>
          <w:numId w:val="31"/>
        </w:numPr>
        <w:tabs>
          <w:tab w:val="left" w:pos="1428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1691">
        <w:rPr>
          <w:rFonts w:ascii="Times New Roman" w:eastAsia="Calibri" w:hAnsi="Times New Roman" w:cs="Times New Roman"/>
          <w:sz w:val="28"/>
          <w:szCs w:val="28"/>
          <w:lang w:val="ru-RU"/>
        </w:rPr>
        <w:t>«Волонтерская деятельность»</w:t>
      </w:r>
    </w:p>
    <w:p w:rsidR="00272CCE" w:rsidRDefault="00272CCE" w:rsidP="00272CCE">
      <w:pPr>
        <w:tabs>
          <w:tab w:val="left" w:pos="1428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72CCE" w:rsidRDefault="00272CCE" w:rsidP="00272CCE">
      <w:pPr>
        <w:tabs>
          <w:tab w:val="left" w:pos="1428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3744" w:rsidRPr="00403744" w:rsidRDefault="007B3C67" w:rsidP="00272CCE">
      <w:pPr>
        <w:tabs>
          <w:tab w:val="left" w:pos="1428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школе проводились </w:t>
      </w:r>
      <w:r w:rsidR="00403744">
        <w:rPr>
          <w:rFonts w:ascii="Times New Roman" w:eastAsia="Calibri" w:hAnsi="Times New Roman" w:cs="Times New Roman"/>
          <w:sz w:val="28"/>
          <w:szCs w:val="28"/>
          <w:lang w:val="ru-RU"/>
        </w:rPr>
        <w:t>следующие мероприятия:</w:t>
      </w:r>
    </w:p>
    <w:p w:rsidR="00403744" w:rsidRDefault="00403744" w:rsidP="004D1691">
      <w:pPr>
        <w:pStyle w:val="a6"/>
        <w:numPr>
          <w:ilvl w:val="0"/>
          <w:numId w:val="32"/>
        </w:numPr>
        <w:shd w:val="clear" w:color="auto" w:fill="FDFDFD"/>
        <w:tabs>
          <w:tab w:val="left" w:pos="1428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«День солидарности в борьбе с терроризмом»</w:t>
      </w:r>
    </w:p>
    <w:p w:rsidR="00403744" w:rsidRDefault="00DD265E" w:rsidP="004D1691">
      <w:pPr>
        <w:pStyle w:val="a6"/>
        <w:numPr>
          <w:ilvl w:val="0"/>
          <w:numId w:val="32"/>
        </w:numPr>
        <w:shd w:val="clear" w:color="auto" w:fill="FDFDFD"/>
        <w:tabs>
          <w:tab w:val="left" w:pos="1428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демонстрация</w:t>
      </w: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презентаций и видеофильмов «Мы помним...»</w:t>
      </w:r>
    </w:p>
    <w:p w:rsidR="00DD265E" w:rsidRPr="00DD265E" w:rsidRDefault="00DD265E" w:rsidP="004D1691">
      <w:pPr>
        <w:pStyle w:val="a6"/>
        <w:numPr>
          <w:ilvl w:val="0"/>
          <w:numId w:val="32"/>
        </w:numPr>
        <w:shd w:val="clear" w:color="auto" w:fill="FFFFFF"/>
        <w:tabs>
          <w:tab w:val="left" w:pos="1428"/>
        </w:tabs>
        <w:spacing w:before="212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D26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акция «Дети Беслана</w:t>
      </w:r>
      <w:r w:rsidR="007B3C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DD265E" w:rsidRDefault="00DD265E" w:rsidP="004D1691">
      <w:pPr>
        <w:pStyle w:val="a6"/>
        <w:numPr>
          <w:ilvl w:val="0"/>
          <w:numId w:val="32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037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спортивная акция по пропаганде ЗОЖ «Здоровым быть модно!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</w:p>
    <w:p w:rsidR="00DD265E" w:rsidRDefault="00DD265E" w:rsidP="004D1691">
      <w:pPr>
        <w:numPr>
          <w:ilvl w:val="0"/>
          <w:numId w:val="32"/>
        </w:numPr>
        <w:shd w:val="clear" w:color="auto" w:fill="FFFFFF"/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037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«Мы вас любим, мы вами гордимся!», патронаж ветеранов и раздача подарков.</w:t>
      </w:r>
    </w:p>
    <w:p w:rsidR="00403744" w:rsidRPr="00DD265E" w:rsidRDefault="00403744" w:rsidP="00DD265E">
      <w:pPr>
        <w:shd w:val="clear" w:color="auto" w:fill="FFFFFF"/>
        <w:tabs>
          <w:tab w:val="left" w:pos="1428"/>
        </w:tabs>
        <w:spacing w:before="212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D265E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</w:t>
      </w:r>
      <w:r w:rsidRPr="00DD265E">
        <w:rPr>
          <w:rFonts w:ascii="Calibri" w:eastAsia="Calibri" w:hAnsi="Calibri" w:cs="Times New Roman"/>
          <w:b/>
          <w:sz w:val="28"/>
          <w:szCs w:val="28"/>
          <w:lang w:val="ru-RU"/>
        </w:rPr>
        <w:br/>
      </w:r>
      <w:r w:rsidRPr="00DD26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рамках весенней </w:t>
      </w:r>
      <w:r w:rsidR="007B3C67">
        <w:rPr>
          <w:rFonts w:ascii="Times New Roman" w:eastAsia="Calibri" w:hAnsi="Times New Roman" w:cs="Times New Roman"/>
          <w:sz w:val="28"/>
          <w:szCs w:val="28"/>
          <w:lang w:val="ru-RU"/>
        </w:rPr>
        <w:t>«Н</w:t>
      </w:r>
      <w:r w:rsidRPr="00DD265E">
        <w:rPr>
          <w:rFonts w:ascii="Times New Roman" w:eastAsia="Calibri" w:hAnsi="Times New Roman" w:cs="Times New Roman"/>
          <w:sz w:val="28"/>
          <w:szCs w:val="28"/>
          <w:lang w:val="ru-RU"/>
        </w:rPr>
        <w:t>едели добра</w:t>
      </w:r>
      <w:r w:rsidR="007B3C67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DD26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организованы и проведены серии добровольческих мероприятий с участием </w:t>
      </w:r>
      <w:r w:rsidRPr="00DD26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школьников добровольческих отрядов РДШ, </w:t>
      </w:r>
      <w:proofErr w:type="spellStart"/>
      <w:r w:rsidRPr="00DD26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Юнармия</w:t>
      </w:r>
      <w:proofErr w:type="spellEnd"/>
      <w:r w:rsidRPr="00DD26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экологи</w:t>
      </w:r>
      <w:r w:rsidRPr="00DD265E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403744" w:rsidRPr="00403744" w:rsidRDefault="00403744" w:rsidP="004D1691">
      <w:pPr>
        <w:numPr>
          <w:ilvl w:val="0"/>
          <w:numId w:val="33"/>
        </w:num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Проведение Уроков добра.</w:t>
      </w:r>
    </w:p>
    <w:p w:rsidR="00403744" w:rsidRPr="00403744" w:rsidRDefault="00403744" w:rsidP="004D1691">
      <w:pPr>
        <w:numPr>
          <w:ilvl w:val="0"/>
          <w:numId w:val="33"/>
        </w:numPr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Проведение экологических акций: по посадке зеленых насаждений и благоустройству территории школы; оказание помощи животным, птицам (изготовление скворечников, участие в работе обществ по защите животных и др.).</w:t>
      </w:r>
    </w:p>
    <w:p w:rsidR="00403744" w:rsidRPr="00403744" w:rsidRDefault="00403744" w:rsidP="004D1691">
      <w:pPr>
        <w:numPr>
          <w:ilvl w:val="0"/>
          <w:numId w:val="33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Проведение акции «Я помню! Я горжусь!» (посещение ветеранов Великой Отечественной Войны).</w:t>
      </w:r>
    </w:p>
    <w:p w:rsidR="00403744" w:rsidRPr="00403744" w:rsidRDefault="00403744" w:rsidP="004D1691">
      <w:pPr>
        <w:numPr>
          <w:ilvl w:val="0"/>
          <w:numId w:val="33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Классные встречи с участниками военных событий с рассказами об их участии.</w:t>
      </w:r>
    </w:p>
    <w:p w:rsidR="00403744" w:rsidRPr="00403744" w:rsidRDefault="00403744" w:rsidP="004D1691">
      <w:pPr>
        <w:numPr>
          <w:ilvl w:val="0"/>
          <w:numId w:val="33"/>
        </w:numPr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4037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Проведение акции «Мы вместе!»</w:t>
      </w:r>
      <w:r w:rsidRPr="004037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(</w:t>
      </w:r>
      <w:r w:rsidRPr="004037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организация бесед по профилактике наркомании, алкоголизма, табакокурения, заболевание ВИЧ-инфекции</w:t>
      </w:r>
      <w:r w:rsidRPr="004037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; </w:t>
      </w:r>
      <w:r w:rsidRPr="004037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распространение информационных, рекламных и методических материалов по здоровому образу жизни;</w:t>
      </w:r>
      <w:r w:rsidRPr="004037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4037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организация и проведение мероприятий, уличных акций для населения).</w:t>
      </w:r>
    </w:p>
    <w:p w:rsidR="004D1691" w:rsidRDefault="004D1691" w:rsidP="004D1691">
      <w:pPr>
        <w:shd w:val="clear" w:color="auto" w:fill="FFFFFF"/>
        <w:spacing w:before="0" w:beforeAutospacing="0" w:after="67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3744" w:rsidRPr="00403744" w:rsidRDefault="00403744" w:rsidP="004D1691">
      <w:pPr>
        <w:shd w:val="clear" w:color="auto" w:fill="FFFFFF"/>
        <w:spacing w:before="0" w:beforeAutospacing="0" w:after="67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рамках военно-патриотического месячника были проведены конкурсы рисунков и стенгазет, проектных работ. </w:t>
      </w:r>
    </w:p>
    <w:p w:rsidR="00403744" w:rsidRPr="00403744" w:rsidRDefault="00403744" w:rsidP="004037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Участие в акциях:</w:t>
      </w:r>
    </w:p>
    <w:p w:rsidR="00403744" w:rsidRPr="00403744" w:rsidRDefault="00403744" w:rsidP="004D1691">
      <w:pPr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«Поздравление ветеранов» </w:t>
      </w:r>
    </w:p>
    <w:p w:rsidR="00403744" w:rsidRPr="00403744" w:rsidRDefault="00403744" w:rsidP="004D1691">
      <w:pPr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Показ патриотических фильмов</w:t>
      </w:r>
    </w:p>
    <w:p w:rsidR="00403744" w:rsidRDefault="00403744" w:rsidP="004D1691">
      <w:pPr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Лекции по духовно-нравственному воспитанию «Любовь к Родине. Выдающиеся личности Осетии» </w:t>
      </w:r>
    </w:p>
    <w:p w:rsidR="000B1DF6" w:rsidRDefault="004D1691" w:rsidP="004D1691">
      <w:pPr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</w:t>
      </w:r>
      <w:r w:rsidR="000B1DF6"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февраля прошел конкурс стихов на военную тематику, посвященный Дню защитника Отечества.</w:t>
      </w:r>
    </w:p>
    <w:p w:rsidR="000B1DF6" w:rsidRPr="000B1DF6" w:rsidRDefault="000B1DF6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лекции </w:t>
      </w: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духовно-нравственному воспитанию с учащимся 5-9-х классов на тему </w:t>
      </w:r>
      <w:r w:rsidRPr="0040374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«Профилактика наркомании, табакокурения и алкоголизма»;</w:t>
      </w:r>
    </w:p>
    <w:p w:rsidR="000B1DF6" w:rsidRPr="00777B2C" w:rsidRDefault="000B1DF6" w:rsidP="004D1691">
      <w:pPr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родительские собрания «Профилактика наркомании, токсикомании «Внимание, родители, зло рядом!»</w:t>
      </w:r>
    </w:p>
    <w:p w:rsidR="000B1DF6" w:rsidRPr="00403744" w:rsidRDefault="000B1DF6" w:rsidP="004D1691">
      <w:pPr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выставка книг</w:t>
      </w:r>
    </w:p>
    <w:p w:rsidR="00403744" w:rsidRPr="00403744" w:rsidRDefault="00403744" w:rsidP="004D1691">
      <w:pPr>
        <w:numPr>
          <w:ilvl w:val="0"/>
          <w:numId w:val="34"/>
        </w:numPr>
        <w:shd w:val="clear" w:color="auto" w:fill="FFFFFF"/>
        <w:tabs>
          <w:tab w:val="left" w:pos="426"/>
          <w:tab w:val="left" w:pos="1276"/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Неделя пожарной антитеррористической безопасности</w:t>
      </w:r>
    </w:p>
    <w:p w:rsidR="00403744" w:rsidRPr="00403744" w:rsidRDefault="00403744" w:rsidP="004D1691">
      <w:pPr>
        <w:numPr>
          <w:ilvl w:val="0"/>
          <w:numId w:val="34"/>
        </w:numPr>
        <w:shd w:val="clear" w:color="auto" w:fill="FFFFFF"/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Неделя дорожной безопасности</w:t>
      </w:r>
    </w:p>
    <w:p w:rsidR="00403744" w:rsidRPr="00403744" w:rsidRDefault="00403744" w:rsidP="004D1691">
      <w:pPr>
        <w:numPr>
          <w:ilvl w:val="0"/>
          <w:numId w:val="34"/>
        </w:numPr>
        <w:shd w:val="clear" w:color="auto" w:fill="FFFFFF"/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Спортивные мероприятия в рамках месячника физкультуры</w:t>
      </w:r>
    </w:p>
    <w:p w:rsidR="00403744" w:rsidRPr="00403744" w:rsidRDefault="00403744" w:rsidP="004D1691">
      <w:pPr>
        <w:numPr>
          <w:ilvl w:val="0"/>
          <w:numId w:val="34"/>
        </w:numPr>
        <w:shd w:val="clear" w:color="auto" w:fill="FFFFFF"/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Проведение субботников</w:t>
      </w:r>
    </w:p>
    <w:p w:rsidR="00403744" w:rsidRPr="00403744" w:rsidRDefault="00403744" w:rsidP="004D1691">
      <w:pPr>
        <w:numPr>
          <w:ilvl w:val="0"/>
          <w:numId w:val="34"/>
        </w:numPr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Уроки безопасности</w:t>
      </w:r>
    </w:p>
    <w:p w:rsidR="00403744" w:rsidRPr="00403744" w:rsidRDefault="00403744" w:rsidP="004D1691">
      <w:pPr>
        <w:numPr>
          <w:ilvl w:val="0"/>
          <w:numId w:val="34"/>
        </w:numPr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День учителя</w:t>
      </w:r>
    </w:p>
    <w:p w:rsidR="004D1691" w:rsidRDefault="00403744" w:rsidP="004D1691">
      <w:pPr>
        <w:numPr>
          <w:ilvl w:val="0"/>
          <w:numId w:val="34"/>
        </w:numPr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«Золотая осень»</w:t>
      </w:r>
    </w:p>
    <w:p w:rsidR="00403744" w:rsidRPr="004D1691" w:rsidRDefault="00403744" w:rsidP="004D1691">
      <w:pPr>
        <w:numPr>
          <w:ilvl w:val="0"/>
          <w:numId w:val="34"/>
        </w:numPr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1691">
        <w:rPr>
          <w:rFonts w:ascii="Times New Roman" w:eastAsia="Calibri" w:hAnsi="Times New Roman" w:cs="Times New Roman"/>
          <w:sz w:val="28"/>
          <w:szCs w:val="28"/>
          <w:lang w:val="ru-RU"/>
        </w:rPr>
        <w:t>«День единства народов России»</w:t>
      </w:r>
    </w:p>
    <w:p w:rsidR="00403744" w:rsidRPr="00403744" w:rsidRDefault="00403744" w:rsidP="004D1691">
      <w:pPr>
        <w:numPr>
          <w:ilvl w:val="0"/>
          <w:numId w:val="34"/>
        </w:numPr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«День правовой помощи детям»</w:t>
      </w:r>
    </w:p>
    <w:p w:rsidR="00403744" w:rsidRPr="00403744" w:rsidRDefault="00403744" w:rsidP="004D1691">
      <w:pPr>
        <w:numPr>
          <w:ilvl w:val="0"/>
          <w:numId w:val="34"/>
        </w:numPr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«День Героев Отечества»</w:t>
      </w:r>
    </w:p>
    <w:p w:rsidR="00403744" w:rsidRPr="00403744" w:rsidRDefault="00403744" w:rsidP="004D1691">
      <w:pPr>
        <w:numPr>
          <w:ilvl w:val="0"/>
          <w:numId w:val="34"/>
        </w:numPr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«День Конституции»</w:t>
      </w:r>
    </w:p>
    <w:p w:rsidR="00403744" w:rsidRPr="00403744" w:rsidRDefault="00403744" w:rsidP="004D1691">
      <w:pPr>
        <w:numPr>
          <w:ilvl w:val="0"/>
          <w:numId w:val="34"/>
        </w:numPr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Акция «Волшебство Новогодней поры»</w:t>
      </w:r>
    </w:p>
    <w:p w:rsidR="00403744" w:rsidRPr="00403744" w:rsidRDefault="00403744" w:rsidP="004D1691">
      <w:pPr>
        <w:numPr>
          <w:ilvl w:val="0"/>
          <w:numId w:val="34"/>
        </w:numPr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Акция «Блокадный хлеб»</w:t>
      </w:r>
    </w:p>
    <w:p w:rsidR="00403744" w:rsidRPr="00403744" w:rsidRDefault="00403744" w:rsidP="004D1691">
      <w:pPr>
        <w:numPr>
          <w:ilvl w:val="0"/>
          <w:numId w:val="34"/>
        </w:numPr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«День птиц»</w:t>
      </w:r>
    </w:p>
    <w:p w:rsidR="00403744" w:rsidRPr="00403744" w:rsidRDefault="00403744" w:rsidP="004D1691">
      <w:pPr>
        <w:numPr>
          <w:ilvl w:val="0"/>
          <w:numId w:val="34"/>
        </w:numPr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День космонавтики.</w:t>
      </w:r>
    </w:p>
    <w:p w:rsidR="00A2579D" w:rsidRDefault="00403744" w:rsidP="004D1691">
      <w:pPr>
        <w:numPr>
          <w:ilvl w:val="0"/>
          <w:numId w:val="34"/>
        </w:numPr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Акции по военно-патриотическому воспитанию в рамках Плана мероприятий, посвященных 77-й годовщине Победы.</w:t>
      </w:r>
    </w:p>
    <w:p w:rsidR="00A2579D" w:rsidRPr="00A2579D" w:rsidRDefault="00403744" w:rsidP="004D1691">
      <w:pPr>
        <w:numPr>
          <w:ilvl w:val="0"/>
          <w:numId w:val="34"/>
        </w:numPr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Посещение музея им. </w:t>
      </w:r>
      <w:proofErr w:type="spell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М.Т</w:t>
      </w:r>
      <w:r w:rsidR="00A257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уганова</w:t>
      </w:r>
      <w:proofErr w:type="spellEnd"/>
      <w:r w:rsidR="00A257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(7 класс)</w:t>
      </w:r>
    </w:p>
    <w:p w:rsidR="00A2579D" w:rsidRPr="00A2579D" w:rsidRDefault="00A2579D" w:rsidP="004D1691">
      <w:pPr>
        <w:numPr>
          <w:ilvl w:val="0"/>
          <w:numId w:val="34"/>
        </w:numPr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Экскурсия в планетарий.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7,8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класс)</w:t>
      </w:r>
    </w:p>
    <w:p w:rsidR="00A2579D" w:rsidRPr="00A2579D" w:rsidRDefault="00A2579D" w:rsidP="004D1691">
      <w:pPr>
        <w:numPr>
          <w:ilvl w:val="0"/>
          <w:numId w:val="34"/>
        </w:numPr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Посещение Северо-Осетинской государственной филармонии</w:t>
      </w:r>
    </w:p>
    <w:p w:rsidR="00A2579D" w:rsidRDefault="00A2579D" w:rsidP="004D1691">
      <w:pPr>
        <w:numPr>
          <w:ilvl w:val="0"/>
          <w:numId w:val="34"/>
        </w:numPr>
        <w:tabs>
          <w:tab w:val="left" w:pos="1428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Посещение Свято-Вознесенского собора,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 класс</w:t>
      </w:r>
    </w:p>
    <w:p w:rsidR="00777B2C" w:rsidRPr="00777B2C" w:rsidRDefault="000B1DF6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777B2C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83169B" w:rsidRPr="00777B2C">
        <w:rPr>
          <w:rFonts w:ascii="Times New Roman" w:eastAsia="Calibri" w:hAnsi="Times New Roman" w:cs="Times New Roman"/>
          <w:sz w:val="28"/>
          <w:szCs w:val="28"/>
          <w:lang w:val="ru-RU"/>
        </w:rPr>
        <w:t>роведение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3169B" w:rsidRPr="00777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общешкольных родительских собраний на тему «Цифровая безопасность. Терроризм – угроза 21 века»  </w:t>
      </w:r>
    </w:p>
    <w:p w:rsidR="0083169B" w:rsidRPr="00777B2C" w:rsidRDefault="000B1DF6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777B2C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83169B" w:rsidRPr="00777B2C">
        <w:rPr>
          <w:rFonts w:ascii="Times New Roman" w:eastAsia="Calibri" w:hAnsi="Times New Roman" w:cs="Times New Roman"/>
          <w:sz w:val="28"/>
          <w:szCs w:val="28"/>
          <w:lang w:val="ru-RU"/>
        </w:rPr>
        <w:t>роведение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3169B" w:rsidRPr="00777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акции «Внимание дети» </w:t>
      </w:r>
    </w:p>
    <w:p w:rsidR="0083169B" w:rsidRPr="0083169B" w:rsidRDefault="0083169B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участие в муниципальном этапе конкурса «Безопасное колесо</w:t>
      </w:r>
      <w:r w:rsidR="000B1DF6">
        <w:rPr>
          <w:rFonts w:ascii="Times New Roman" w:eastAsia="Calibri" w:hAnsi="Times New Roman" w:cs="Times New Roman"/>
          <w:sz w:val="28"/>
          <w:szCs w:val="28"/>
          <w:lang w:val="ru-RU"/>
        </w:rPr>
        <w:t>» (</w:t>
      </w:r>
      <w:r w:rsidRPr="00403744">
        <w:rPr>
          <w:rFonts w:ascii="Times New Roman" w:eastAsia="Calibri" w:hAnsi="Times New Roman" w:cs="Times New Roman"/>
          <w:sz w:val="28"/>
          <w:szCs w:val="28"/>
          <w:lang w:val="ru-RU"/>
        </w:rPr>
        <w:t>3 место</w:t>
      </w:r>
      <w:r w:rsidR="000B1DF6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83169B" w:rsidRPr="000B1DF6" w:rsidRDefault="0083169B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8316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участие в </w:t>
      </w:r>
      <w:proofErr w:type="spellStart"/>
      <w:r w:rsidRPr="0083169B">
        <w:rPr>
          <w:rFonts w:ascii="Times New Roman" w:eastAsia="Calibri" w:hAnsi="Times New Roman" w:cs="Times New Roman"/>
          <w:sz w:val="28"/>
          <w:szCs w:val="28"/>
          <w:lang w:val="ru-RU"/>
        </w:rPr>
        <w:t>флешмобе</w:t>
      </w:r>
      <w:proofErr w:type="spellEnd"/>
      <w:r w:rsidRPr="008316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316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«ZA наших» в поддержку Президента России Владимира Путина и российских военнослужащих в Украине</w:t>
      </w:r>
    </w:p>
    <w:p w:rsidR="000B1DF6" w:rsidRPr="000B1DF6" w:rsidRDefault="000B1DF6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Акции, посвященные Дню Победы «Георгие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вская ленточка», «Окно Победы»</w:t>
      </w:r>
    </w:p>
    <w:p w:rsidR="000B1DF6" w:rsidRPr="000B1DF6" w:rsidRDefault="000B1DF6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Акция РДШ, посвященная международному дню </w:t>
      </w:r>
      <w:proofErr w:type="spell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книгодарения</w:t>
      </w:r>
      <w:proofErr w:type="spellEnd"/>
    </w:p>
    <w:p w:rsidR="000B1DF6" w:rsidRPr="000B1DF6" w:rsidRDefault="000B1DF6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Участие в республиканск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 конкурсе «Безопасное колесо» (</w:t>
      </w: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 место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0B1DF6" w:rsidRPr="000B1DF6" w:rsidRDefault="000B1DF6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Участие в районном конкурсе</w:t>
      </w:r>
      <w:r w:rsidRPr="00403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Новогодних карнавальных костюмов, который  проведен </w:t>
      </w:r>
      <w:proofErr w:type="spell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Алагирским</w:t>
      </w:r>
      <w:proofErr w:type="spellEnd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местным отделением партии "Единая Россия - 11 января 2022 г.</w:t>
      </w:r>
      <w:r w:rsidR="004D16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Гатциева</w:t>
      </w:r>
      <w:proofErr w:type="spellEnd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Амина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(1 место)</w:t>
      </w:r>
    </w:p>
    <w:p w:rsidR="000B1DF6" w:rsidRPr="000B1DF6" w:rsidRDefault="000B1DF6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Участие в районном конкурсе чтецов, посвященном творчеству И. Северянина, 26 января. </w:t>
      </w:r>
      <w:proofErr w:type="spell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Пагиев</w:t>
      </w:r>
      <w:proofErr w:type="spellEnd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 место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0B1DF6" w:rsidRPr="000B1DF6" w:rsidRDefault="000B1DF6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Участие в конкурсе чтецов «Живая классика» (</w:t>
      </w:r>
      <w:proofErr w:type="spell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Кануков</w:t>
      </w:r>
      <w:proofErr w:type="spellEnd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 1 место </w:t>
      </w:r>
      <w:proofErr w:type="spell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</w:t>
      </w:r>
      <w:proofErr w:type="spellEnd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4D16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этап)</w:t>
      </w:r>
    </w:p>
    <w:p w:rsidR="000B1DF6" w:rsidRPr="000B1DF6" w:rsidRDefault="000B1DF6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Участие в акции «Письмо солдату»</w:t>
      </w:r>
    </w:p>
    <w:p w:rsidR="000B1DF6" w:rsidRPr="000B1DF6" w:rsidRDefault="000B1DF6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Участие в районном конкурсе «</w:t>
      </w:r>
      <w:proofErr w:type="spell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Зонады</w:t>
      </w:r>
      <w:proofErr w:type="spellEnd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фидаен</w:t>
      </w:r>
      <w:proofErr w:type="spellEnd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gram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 </w:t>
      </w:r>
      <w:proofErr w:type="spell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Дзгоева</w:t>
      </w:r>
      <w:proofErr w:type="spellEnd"/>
      <w:proofErr w:type="gramEnd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и </w:t>
      </w:r>
      <w:proofErr w:type="spell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Исмаилова</w:t>
      </w:r>
      <w:proofErr w:type="spellEnd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 1 место)</w:t>
      </w:r>
    </w:p>
    <w:p w:rsidR="000B1DF6" w:rsidRPr="000B1DF6" w:rsidRDefault="000B1DF6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Урок истории, связанный с формирование у учащихся адекватной позиции по вопросу проведения ВС РФ специальной </w:t>
      </w:r>
      <w:proofErr w:type="spell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миртворческой</w:t>
      </w:r>
      <w:proofErr w:type="spellEnd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операции по защите Донецкой и Луганской народных республик. Проведен совместно с представителями городской библиотеки.26 апреля 2022 г.</w:t>
      </w:r>
    </w:p>
    <w:p w:rsidR="000B1DF6" w:rsidRPr="000B1DF6" w:rsidRDefault="000B1DF6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Первенство школьной лиги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"Веселые старты" среди 6-7 </w:t>
      </w:r>
      <w:proofErr w:type="spell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</w:t>
      </w:r>
      <w:proofErr w:type="spellEnd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совместно с ЦСМ </w:t>
      </w:r>
      <w:proofErr w:type="spell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Алагирского</w:t>
      </w:r>
      <w:proofErr w:type="spellEnd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</w:t>
      </w:r>
    </w:p>
    <w:p w:rsidR="000B1DF6" w:rsidRPr="000B1DF6" w:rsidRDefault="000B1DF6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Президентские состязания    </w:t>
      </w:r>
    </w:p>
    <w:p w:rsidR="000B1DF6" w:rsidRPr="000B1DF6" w:rsidRDefault="000B1DF6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Игра в </w:t>
      </w:r>
      <w:proofErr w:type="spell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дартс</w:t>
      </w:r>
      <w:proofErr w:type="spellEnd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</w:t>
      </w:r>
      <w:proofErr w:type="spellEnd"/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4D16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этап</w:t>
      </w:r>
      <w:r w:rsidR="004D16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Дзалаев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Т. – 2 место)</w:t>
      </w:r>
    </w:p>
    <w:p w:rsidR="00645BC9" w:rsidRPr="00645BC9" w:rsidRDefault="000B1DF6" w:rsidP="004D1691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4037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Игра в футбол. Кубок Главы  республики</w:t>
      </w:r>
    </w:p>
    <w:p w:rsidR="00645BC9" w:rsidRPr="00645BC9" w:rsidRDefault="00645BC9" w:rsidP="00645BC9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</w:p>
    <w:p w:rsidR="0062432E" w:rsidRDefault="0062432E" w:rsidP="00645BC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2432E" w:rsidRDefault="0062432E" w:rsidP="00645BC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45BC9" w:rsidRDefault="00645BC9" w:rsidP="00645BC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45BC9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Участие в районных конкурсах. Взаимодействие с социумом. </w:t>
      </w:r>
    </w:p>
    <w:p w:rsidR="0062432E" w:rsidRDefault="0062432E" w:rsidP="00645BC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45BC9" w:rsidRPr="00645BC9" w:rsidRDefault="00645BC9" w:rsidP="00645BC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хорошем уровне взаимодействие школы с социумом. Успешно осуществляется активное социальное партнерство с различными организациями: ДЮСШ, ДДТ, детская школа искусств, РДК, детская центральная библиотека. </w:t>
      </w:r>
    </w:p>
    <w:p w:rsidR="00645BC9" w:rsidRPr="004D1691" w:rsidRDefault="00645BC9" w:rsidP="004D1691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Во всех проводимых районных конкурсах учащиеся школы принимали участие, занимая призовые места.  Так:</w:t>
      </w:r>
    </w:p>
    <w:p w:rsidR="00645BC9" w:rsidRPr="00645BC9" w:rsidRDefault="00645BC9" w:rsidP="00645BC9">
      <w:pPr>
        <w:numPr>
          <w:ilvl w:val="0"/>
          <w:numId w:val="26"/>
        </w:num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Районный конкурс чтецов «</w:t>
      </w:r>
      <w:proofErr w:type="spellStart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Ирон</w:t>
      </w:r>
      <w:proofErr w:type="spellEnd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аив</w:t>
      </w:r>
      <w:proofErr w:type="spellEnd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дзырды</w:t>
      </w:r>
      <w:proofErr w:type="spellEnd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дасны</w:t>
      </w:r>
      <w:proofErr w:type="spellEnd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</w:t>
      </w:r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место-</w:t>
      </w:r>
      <w:proofErr w:type="spellStart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Исмаилова</w:t>
      </w:r>
      <w:proofErr w:type="spellEnd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Виктория (7 </w:t>
      </w:r>
      <w:proofErr w:type="gramStart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класс )</w:t>
      </w:r>
      <w:proofErr w:type="gramEnd"/>
    </w:p>
    <w:p w:rsidR="00645BC9" w:rsidRPr="00645BC9" w:rsidRDefault="00645BC9" w:rsidP="00645BC9">
      <w:pPr>
        <w:numPr>
          <w:ilvl w:val="0"/>
          <w:numId w:val="26"/>
        </w:num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Игра </w:t>
      </w:r>
      <w:proofErr w:type="spellStart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Брейн</w:t>
      </w:r>
      <w:proofErr w:type="spellEnd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-ринг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«Физика вокруг нас» </w:t>
      </w:r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-1 место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(8 класс)</w:t>
      </w:r>
    </w:p>
    <w:p w:rsidR="00645BC9" w:rsidRPr="00645BC9" w:rsidRDefault="00645BC9" w:rsidP="00645BC9">
      <w:pPr>
        <w:numPr>
          <w:ilvl w:val="0"/>
          <w:numId w:val="26"/>
        </w:num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Районный  </w:t>
      </w:r>
      <w:r w:rsidRPr="00645BC9">
        <w:rPr>
          <w:rFonts w:ascii="Times New Roman" w:eastAsia="Calibri" w:hAnsi="Times New Roman" w:cs="Times New Roman"/>
          <w:sz w:val="28"/>
          <w:szCs w:val="28"/>
        </w:rPr>
        <w:t>IT</w:t>
      </w:r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- диктант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Дзебисов</w:t>
      </w:r>
      <w:proofErr w:type="spellEnd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(9 класс),</w:t>
      </w:r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Тедеев</w:t>
      </w:r>
      <w:proofErr w:type="spellEnd"/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(8 класс)</w:t>
      </w:r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45BC9" w:rsidRPr="00645BC9" w:rsidRDefault="00645BC9" w:rsidP="00645BC9">
      <w:pPr>
        <w:numPr>
          <w:ilvl w:val="0"/>
          <w:numId w:val="26"/>
        </w:num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Райо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нный конкурс видеороликов «</w:t>
      </w:r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Мы за здоровый образ жизни»- 1 место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Pr="00645BC9">
        <w:rPr>
          <w:rFonts w:ascii="Times New Roman" w:eastAsia="Calibri" w:hAnsi="Times New Roman" w:cs="Times New Roman"/>
          <w:sz w:val="28"/>
          <w:szCs w:val="28"/>
          <w:lang w:val="ru-RU"/>
        </w:rPr>
        <w:t>уч-ся 7 класса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</w:p>
    <w:p w:rsidR="003B728C" w:rsidRPr="004D1691" w:rsidRDefault="0083169B" w:rsidP="004D1691">
      <w:pPr>
        <w:shd w:val="clear" w:color="auto" w:fill="FFFFFF"/>
        <w:spacing w:before="0" w:beforeAutospacing="0" w:after="0" w:afterAutospacing="0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В рамках профориентации</w:t>
      </w:r>
      <w:r w:rsidR="00403744" w:rsidRPr="0040374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проводились встречи с представителями </w:t>
      </w:r>
      <w:proofErr w:type="spellStart"/>
      <w:r w:rsidR="00403744" w:rsidRPr="0040374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СУЗов</w:t>
      </w:r>
      <w:proofErr w:type="spellEnd"/>
      <w:r w:rsidR="00403744" w:rsidRPr="0040374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 учащимися 9 классов. 12 апреля выпускники 9 класса в рамках </w:t>
      </w:r>
      <w:proofErr w:type="spellStart"/>
      <w:r w:rsidR="00403744" w:rsidRPr="0040374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профориентационной</w:t>
      </w:r>
      <w:proofErr w:type="spellEnd"/>
      <w:r w:rsidR="00403744" w:rsidRPr="0040374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работы посетили Северо-Кавказский аграрно-технологический техникум.</w:t>
      </w:r>
      <w:r w:rsidR="00403744" w:rsidRPr="0040374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  <w:t xml:space="preserve">В целях оказания </w:t>
      </w:r>
      <w:proofErr w:type="spellStart"/>
      <w:r w:rsidR="00403744" w:rsidRPr="0040374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профориентационной</w:t>
      </w:r>
      <w:proofErr w:type="spellEnd"/>
      <w:r w:rsidR="00403744" w:rsidRPr="0040374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поддержки школьникам во время выбора профессии, знакомства с информацией о текущих и будущих потребностях на рынке труда, условиями и труда, и возможной заработной платы, получения, изучения и использования информации о возможностях, склонностях, интересах школьников с целью помощи им в самостоятельном выборе профессии с учащимися проведены беседы.</w:t>
      </w:r>
      <w:r w:rsidR="003B728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</w:p>
    <w:p w:rsidR="004D1691" w:rsidRDefault="003B728C" w:rsidP="004D1691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>одители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="00955E79"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>ученики выражают удовлетворенность воспитательным процессом в</w:t>
      </w:r>
      <w:r w:rsidR="00955E79" w:rsidRPr="00941DDC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>коле, что отразилось на</w:t>
      </w:r>
      <w:r w:rsidR="00955E79"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>результатах анкетирования, проведенного 20.12.2022. Вместе с</w:t>
      </w:r>
      <w:r w:rsidR="00955E79"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>тем, родители высказали пожелания по</w:t>
      </w:r>
      <w:r w:rsidR="00955E79"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>введению мероприятий в</w:t>
      </w:r>
      <w:r w:rsidR="00955E79"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календарный план воспитательной работы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>колы, например, проводить осенние и</w:t>
      </w:r>
      <w:r w:rsidR="00955E79"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>зимние спортивные мероприятия в</w:t>
      </w:r>
      <w:r w:rsidR="00955E79"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>рамках подготовки к</w:t>
      </w:r>
      <w:r w:rsidR="00955E79"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>физкультурному комплексу ГТО. Предложения родителей будут рассмотрены и</w:t>
      </w:r>
      <w:r w:rsidR="00955E79"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при наличии возможностей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>колы включены в</w:t>
      </w:r>
      <w:r w:rsidR="00955E79"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ш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>колы на</w:t>
      </w:r>
      <w:r w:rsidR="00955E79"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777B2C">
        <w:rPr>
          <w:rFonts w:hAnsi="Times New Roman" w:cs="Times New Roman"/>
          <w:color w:val="000000"/>
          <w:sz w:val="28"/>
          <w:szCs w:val="28"/>
          <w:lang w:val="ru-RU"/>
        </w:rPr>
        <w:t>2023-20</w:t>
      </w:r>
      <w:r w:rsidR="00955E79" w:rsidRPr="00941DDC">
        <w:rPr>
          <w:rFonts w:hAnsi="Times New Roman" w:cs="Times New Roman"/>
          <w:color w:val="000000"/>
          <w:sz w:val="28"/>
          <w:szCs w:val="28"/>
          <w:lang w:val="ru-RU"/>
        </w:rPr>
        <w:t>24 учебный год.</w:t>
      </w:r>
    </w:p>
    <w:p w:rsidR="00026695" w:rsidRPr="00941DDC" w:rsidRDefault="00955E79" w:rsidP="004D1691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мае 2022 года </w:t>
      </w:r>
      <w:r w:rsidR="0062432E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кола организовала проведение обучающих онлайн-семинаров для учителей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вопросам здорового образа жизни, диагностики неадекватного состояния учащихся. Школа проводила систематическую работа 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родителями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разъяснению уголовной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административной ответственности за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преступления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правонарушения, связанные 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незаконным оборотом наркотиков, незаконным потреблением наркотиков и</w:t>
      </w:r>
      <w:r w:rsidRPr="0083169B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других ПАВ, не</w:t>
      </w:r>
      <w:r w:rsidRPr="0083169B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выполнением родителями своих обязанностей по</w:t>
      </w:r>
      <w:r w:rsidRPr="0083169B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воспитанию детей.</w:t>
      </w:r>
    </w:p>
    <w:p w:rsidR="008B70D7" w:rsidRPr="007B3C67" w:rsidRDefault="008B70D7" w:rsidP="0062432E">
      <w:pPr>
        <w:spacing w:after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7B3C67">
        <w:rPr>
          <w:rFonts w:hAnsi="Times New Roman" w:cs="Times New Roman"/>
          <w:b/>
          <w:color w:val="000000"/>
          <w:sz w:val="28"/>
          <w:szCs w:val="28"/>
          <w:lang w:val="ru-RU"/>
        </w:rPr>
        <w:t>Внеурочная деятельность</w:t>
      </w:r>
    </w:p>
    <w:p w:rsidR="004D1691" w:rsidRDefault="008B70D7" w:rsidP="004D1691">
      <w:pPr>
        <w:spacing w:before="0" w:beforeAutospacing="0" w:after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169B">
        <w:rPr>
          <w:rFonts w:hAnsi="Times New Roman" w:cs="Times New Roman"/>
          <w:color w:val="000000"/>
          <w:sz w:val="28"/>
          <w:szCs w:val="28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3B728C" w:rsidRDefault="008B70D7" w:rsidP="004D1691">
      <w:pPr>
        <w:spacing w:before="0" w:beforeAutospacing="0" w:after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169B">
        <w:rPr>
          <w:rFonts w:hAnsi="Times New Roman" w:cs="Times New Roman"/>
          <w:color w:val="000000"/>
          <w:sz w:val="28"/>
          <w:szCs w:val="28"/>
          <w:lang w:val="ru-RU"/>
        </w:rPr>
        <w:t>Формы организации внеурочной деятельности включают: кружки, спортивный клуб, школьный театр.</w:t>
      </w:r>
    </w:p>
    <w:p w:rsidR="00C45B9C" w:rsidRPr="0083169B" w:rsidRDefault="008B70D7" w:rsidP="004D1691">
      <w:pPr>
        <w:spacing w:after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169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</w:t>
      </w:r>
      <w:r w:rsidR="004D169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169B">
        <w:rPr>
          <w:rFonts w:hAnsi="Times New Roman" w:cs="Times New Roman"/>
          <w:color w:val="000000"/>
          <w:sz w:val="28"/>
          <w:szCs w:val="28"/>
          <w:lang w:val="ru-RU"/>
        </w:rPr>
        <w:t>важном». Внеурочные занятия «Разговоры о важном» были включены в планы внеурочной деятельности всех уровней образова</w:t>
      </w:r>
      <w:r w:rsidR="00C45B9C" w:rsidRPr="0083169B">
        <w:rPr>
          <w:rFonts w:hAnsi="Times New Roman" w:cs="Times New Roman"/>
          <w:color w:val="000000"/>
          <w:sz w:val="28"/>
          <w:szCs w:val="28"/>
          <w:lang w:val="ru-RU"/>
        </w:rPr>
        <w:t xml:space="preserve">ния в объеме 34 часов. </w:t>
      </w:r>
    </w:p>
    <w:p w:rsidR="0062432E" w:rsidRDefault="008B70D7" w:rsidP="0062432E">
      <w:pPr>
        <w:spacing w:before="0" w:beforeAutospacing="0" w:after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169B">
        <w:rPr>
          <w:rFonts w:hAnsi="Times New Roman" w:cs="Times New Roman"/>
          <w:color w:val="000000"/>
          <w:sz w:val="28"/>
          <w:szCs w:val="28"/>
          <w:lang w:val="ru-RU"/>
        </w:rPr>
        <w:t>На основе примерной программы курса «Разговоры о важном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</w:t>
      </w:r>
      <w:r w:rsidR="00C45B9C" w:rsidRPr="0083169B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классными руководителями. </w:t>
      </w:r>
    </w:p>
    <w:p w:rsidR="00272CCE" w:rsidRDefault="00C45B9C" w:rsidP="0062432E">
      <w:pPr>
        <w:spacing w:before="0" w:beforeAutospacing="0" w:after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169B">
        <w:rPr>
          <w:rFonts w:hAnsi="Times New Roman" w:cs="Times New Roman"/>
          <w:color w:val="000000"/>
          <w:sz w:val="28"/>
          <w:szCs w:val="28"/>
          <w:lang w:val="ru-RU"/>
        </w:rPr>
        <w:t>Часы внеурочной деятельности распределены следующим образом:</w:t>
      </w:r>
    </w:p>
    <w:tbl>
      <w:tblPr>
        <w:tblStyle w:val="2"/>
        <w:tblpPr w:leftFromText="180" w:rightFromText="180" w:vertAnchor="page" w:horzAnchor="margin" w:tblpXSpec="center" w:tblpY="4636"/>
        <w:tblW w:w="11252" w:type="dxa"/>
        <w:tblLayout w:type="fixed"/>
        <w:tblLook w:val="04A0" w:firstRow="1" w:lastRow="0" w:firstColumn="1" w:lastColumn="0" w:noHBand="0" w:noVBand="1"/>
      </w:tblPr>
      <w:tblGrid>
        <w:gridCol w:w="408"/>
        <w:gridCol w:w="372"/>
        <w:gridCol w:w="1081"/>
        <w:gridCol w:w="1053"/>
        <w:gridCol w:w="1103"/>
        <w:gridCol w:w="998"/>
        <w:gridCol w:w="1122"/>
        <w:gridCol w:w="1005"/>
        <w:gridCol w:w="905"/>
        <w:gridCol w:w="1006"/>
        <w:gridCol w:w="1040"/>
        <w:gridCol w:w="1159"/>
      </w:tblGrid>
      <w:tr w:rsidR="0062432E" w:rsidRPr="00C45B9C" w:rsidTr="0062432E">
        <w:trPr>
          <w:trHeight w:val="344"/>
        </w:trPr>
        <w:tc>
          <w:tcPr>
            <w:tcW w:w="408" w:type="dxa"/>
            <w:vAlign w:val="center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62432E" w:rsidRPr="0062432E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20"/>
              </w:rPr>
            </w:pPr>
            <w:r w:rsidRPr="0062432E">
              <w:rPr>
                <w:rFonts w:ascii="Calibri" w:eastAsia="Calibri" w:hAnsi="Calibri" w:cs="Times New Roman"/>
                <w:b/>
                <w:sz w:val="16"/>
                <w:szCs w:val="20"/>
              </w:rPr>
              <w:t>№</w:t>
            </w:r>
            <w:proofErr w:type="spellStart"/>
            <w:r w:rsidRPr="0062432E">
              <w:rPr>
                <w:rFonts w:ascii="Calibri" w:eastAsia="Calibri" w:hAnsi="Calibri" w:cs="Times New Roman"/>
                <w:b/>
                <w:sz w:val="16"/>
                <w:szCs w:val="20"/>
              </w:rPr>
              <w:t>ур</w:t>
            </w:r>
            <w:proofErr w:type="spellEnd"/>
          </w:p>
        </w:tc>
        <w:tc>
          <w:tcPr>
            <w:tcW w:w="1081" w:type="dxa"/>
            <w:vAlign w:val="center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053" w:type="dxa"/>
            <w:vAlign w:val="center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103" w:type="dxa"/>
            <w:vAlign w:val="center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998" w:type="dxa"/>
            <w:vAlign w:val="center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122" w:type="dxa"/>
            <w:vAlign w:val="center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005" w:type="dxa"/>
            <w:vAlign w:val="center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905" w:type="dxa"/>
            <w:vAlign w:val="center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006" w:type="dxa"/>
            <w:vAlign w:val="center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040" w:type="dxa"/>
            <w:vAlign w:val="center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159" w:type="dxa"/>
            <w:vAlign w:val="center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10 класс</w:t>
            </w:r>
          </w:p>
        </w:tc>
      </w:tr>
      <w:tr w:rsidR="0062432E" w:rsidRPr="00C45B9C" w:rsidTr="0062432E">
        <w:trPr>
          <w:trHeight w:val="582"/>
        </w:trPr>
        <w:tc>
          <w:tcPr>
            <w:tcW w:w="408" w:type="dxa"/>
            <w:vMerge w:val="restart"/>
            <w:shd w:val="clear" w:color="auto" w:fill="D9D9D9"/>
            <w:textDirection w:val="btLr"/>
          </w:tcPr>
          <w:p w:rsidR="0062432E" w:rsidRPr="00C45B9C" w:rsidRDefault="0062432E" w:rsidP="0062432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Пн</w:t>
            </w:r>
            <w:proofErr w:type="spellEnd"/>
          </w:p>
          <w:p w:rsidR="0062432E" w:rsidRPr="00C45B9C" w:rsidRDefault="0062432E" w:rsidP="0062432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2432E" w:rsidRPr="00C45B9C" w:rsidRDefault="0062432E" w:rsidP="0062432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2432E" w:rsidRPr="00C45B9C" w:rsidRDefault="0062432E" w:rsidP="0062432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2432E" w:rsidRPr="00C45B9C" w:rsidRDefault="0062432E" w:rsidP="0062432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2432E" w:rsidRPr="00C45B9C" w:rsidRDefault="0062432E" w:rsidP="0062432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D9D9D9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Разговоры о важном</w:t>
            </w:r>
          </w:p>
        </w:tc>
        <w:tc>
          <w:tcPr>
            <w:tcW w:w="1053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Разговоры о важном</w:t>
            </w:r>
          </w:p>
        </w:tc>
        <w:tc>
          <w:tcPr>
            <w:tcW w:w="1103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Разговоры о важном</w:t>
            </w:r>
          </w:p>
        </w:tc>
        <w:tc>
          <w:tcPr>
            <w:tcW w:w="998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Разговоры о важном</w:t>
            </w:r>
          </w:p>
        </w:tc>
        <w:tc>
          <w:tcPr>
            <w:tcW w:w="1122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Разговоры о важном</w:t>
            </w:r>
          </w:p>
        </w:tc>
        <w:tc>
          <w:tcPr>
            <w:tcW w:w="1005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Разговоры о важном</w:t>
            </w:r>
          </w:p>
        </w:tc>
        <w:tc>
          <w:tcPr>
            <w:tcW w:w="905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Разговоры о важном</w:t>
            </w:r>
          </w:p>
        </w:tc>
        <w:tc>
          <w:tcPr>
            <w:tcW w:w="1006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Разговоры о важном</w:t>
            </w:r>
          </w:p>
        </w:tc>
        <w:tc>
          <w:tcPr>
            <w:tcW w:w="1040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Разговоры о важном</w:t>
            </w:r>
          </w:p>
        </w:tc>
        <w:tc>
          <w:tcPr>
            <w:tcW w:w="1159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Разговоры о важном</w:t>
            </w:r>
          </w:p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2432E" w:rsidRPr="000F52E9" w:rsidTr="0062432E">
        <w:trPr>
          <w:trHeight w:val="745"/>
        </w:trPr>
        <w:tc>
          <w:tcPr>
            <w:tcW w:w="408" w:type="dxa"/>
            <w:vMerge/>
            <w:shd w:val="clear" w:color="auto" w:fill="D9D9D9"/>
            <w:textDirection w:val="btLr"/>
          </w:tcPr>
          <w:p w:rsidR="0062432E" w:rsidRPr="00C45B9C" w:rsidRDefault="0062432E" w:rsidP="0062432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D9D9D9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Школьный театр</w:t>
            </w:r>
          </w:p>
        </w:tc>
        <w:tc>
          <w:tcPr>
            <w:tcW w:w="1053" w:type="dxa"/>
            <w:shd w:val="clear" w:color="auto" w:fill="D9D9D9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Работа со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слабоусп</w:t>
            </w:r>
            <w:proofErr w:type="spellEnd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по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005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2432E" w:rsidRPr="000F52E9" w:rsidTr="0062432E">
        <w:trPr>
          <w:trHeight w:val="631"/>
        </w:trPr>
        <w:tc>
          <w:tcPr>
            <w:tcW w:w="408" w:type="dxa"/>
            <w:vMerge/>
            <w:shd w:val="clear" w:color="auto" w:fill="D9D9D9"/>
            <w:textDirection w:val="btLr"/>
          </w:tcPr>
          <w:p w:rsidR="0062432E" w:rsidRPr="00C45B9C" w:rsidRDefault="0062432E" w:rsidP="0062432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D9D9D9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D9D9D9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Школьный театр</w:t>
            </w:r>
          </w:p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Подгот</w:t>
            </w:r>
            <w:proofErr w:type="spellEnd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к ОГЭ </w:t>
            </w:r>
            <w:proofErr w:type="gram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по географ</w:t>
            </w:r>
            <w:proofErr w:type="gramEnd"/>
          </w:p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Подгот</w:t>
            </w:r>
            <w:proofErr w:type="spellEnd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к ЕГЭ по рус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. </w:t>
            </w: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яз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</w:tr>
      <w:tr w:rsidR="0062432E" w:rsidRPr="000F52E9" w:rsidTr="0062432E">
        <w:trPr>
          <w:trHeight w:val="629"/>
        </w:trPr>
        <w:tc>
          <w:tcPr>
            <w:tcW w:w="408" w:type="dxa"/>
            <w:textDirection w:val="btLr"/>
          </w:tcPr>
          <w:p w:rsidR="0062432E" w:rsidRPr="00C45B9C" w:rsidRDefault="0062432E" w:rsidP="0062432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72" w:type="dxa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Работа со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слабоусп</w:t>
            </w:r>
            <w:proofErr w:type="spellEnd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по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998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2432E" w:rsidRPr="000F52E9" w:rsidTr="0062432E">
        <w:trPr>
          <w:trHeight w:val="618"/>
        </w:trPr>
        <w:tc>
          <w:tcPr>
            <w:tcW w:w="408" w:type="dxa"/>
            <w:vMerge w:val="restart"/>
            <w:shd w:val="clear" w:color="auto" w:fill="D9D9D9"/>
            <w:textDirection w:val="btLr"/>
          </w:tcPr>
          <w:p w:rsidR="0062432E" w:rsidRPr="00C45B9C" w:rsidRDefault="0062432E" w:rsidP="0062432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372" w:type="dxa"/>
            <w:shd w:val="clear" w:color="auto" w:fill="D9D9D9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Работа со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слабоуспев</w:t>
            </w:r>
            <w:proofErr w:type="spellEnd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по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053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Работа со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слабоуспев</w:t>
            </w:r>
            <w:proofErr w:type="spellEnd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по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03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2432E" w:rsidRPr="000F52E9" w:rsidTr="0062432E">
        <w:trPr>
          <w:trHeight w:val="582"/>
        </w:trPr>
        <w:tc>
          <w:tcPr>
            <w:tcW w:w="408" w:type="dxa"/>
            <w:vMerge/>
            <w:shd w:val="clear" w:color="auto" w:fill="D9D9D9"/>
            <w:textDirection w:val="btLr"/>
          </w:tcPr>
          <w:p w:rsidR="0062432E" w:rsidRPr="00C45B9C" w:rsidRDefault="0062432E" w:rsidP="0062432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D9D9D9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D9D9D9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Школьный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спорт.клуб</w:t>
            </w:r>
            <w:proofErr w:type="spellEnd"/>
          </w:p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Подгот</w:t>
            </w:r>
            <w:proofErr w:type="spellEnd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к ОГЭ по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159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2432E" w:rsidRPr="000F52E9" w:rsidTr="0062432E">
        <w:trPr>
          <w:trHeight w:val="618"/>
        </w:trPr>
        <w:tc>
          <w:tcPr>
            <w:tcW w:w="408" w:type="dxa"/>
            <w:vMerge w:val="restart"/>
            <w:textDirection w:val="btLr"/>
          </w:tcPr>
          <w:p w:rsidR="0062432E" w:rsidRPr="00C45B9C" w:rsidRDefault="0062432E" w:rsidP="0062432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72" w:type="dxa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Работа со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слабоусп</w:t>
            </w:r>
            <w:proofErr w:type="spellEnd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по математике</w:t>
            </w:r>
          </w:p>
        </w:tc>
        <w:tc>
          <w:tcPr>
            <w:tcW w:w="905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2432E" w:rsidRPr="000F52E9" w:rsidTr="0062432E">
        <w:trPr>
          <w:trHeight w:val="202"/>
        </w:trPr>
        <w:tc>
          <w:tcPr>
            <w:tcW w:w="408" w:type="dxa"/>
            <w:vMerge/>
            <w:textDirection w:val="btLr"/>
          </w:tcPr>
          <w:p w:rsidR="0062432E" w:rsidRPr="00C45B9C" w:rsidRDefault="0062432E" w:rsidP="0062432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Работа со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слабоуспев</w:t>
            </w:r>
            <w:proofErr w:type="spellEnd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по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22" w:type="dxa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Работа со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слабовладеющ</w:t>
            </w:r>
            <w:proofErr w:type="spellEnd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006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2432E" w:rsidRPr="000F52E9" w:rsidTr="0062432E">
        <w:trPr>
          <w:trHeight w:val="620"/>
        </w:trPr>
        <w:tc>
          <w:tcPr>
            <w:tcW w:w="408" w:type="dxa"/>
            <w:shd w:val="clear" w:color="auto" w:fill="D9D9D9"/>
            <w:textDirection w:val="btLr"/>
          </w:tcPr>
          <w:p w:rsidR="0062432E" w:rsidRPr="00C45B9C" w:rsidRDefault="0062432E" w:rsidP="0062432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Птн</w:t>
            </w:r>
            <w:proofErr w:type="spellEnd"/>
          </w:p>
        </w:tc>
        <w:tc>
          <w:tcPr>
            <w:tcW w:w="372" w:type="dxa"/>
            <w:shd w:val="clear" w:color="auto" w:fill="D9D9D9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shd w:val="clear" w:color="auto" w:fill="D9D9D9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Школьный театр</w:t>
            </w:r>
          </w:p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Тедеева</w:t>
            </w:r>
            <w:proofErr w:type="spellEnd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В.Б.</w:t>
            </w:r>
          </w:p>
        </w:tc>
        <w:tc>
          <w:tcPr>
            <w:tcW w:w="1122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Работа со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слабовладеющ</w:t>
            </w:r>
            <w:proofErr w:type="spellEnd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. по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040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D9D9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2432E" w:rsidRPr="000F52E9" w:rsidTr="0062432E">
        <w:trPr>
          <w:cantSplit/>
          <w:trHeight w:val="995"/>
        </w:trPr>
        <w:tc>
          <w:tcPr>
            <w:tcW w:w="408" w:type="dxa"/>
            <w:textDirection w:val="btLr"/>
          </w:tcPr>
          <w:p w:rsidR="0062432E" w:rsidRPr="00C45B9C" w:rsidRDefault="0062432E" w:rsidP="0062432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372" w:type="dxa"/>
          </w:tcPr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  <w:p w:rsidR="0062432E" w:rsidRPr="00C45B9C" w:rsidRDefault="0062432E" w:rsidP="0062432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gridSpan w:val="2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Школьный </w:t>
            </w:r>
            <w:proofErr w:type="spellStart"/>
            <w:r w:rsidRPr="00C45B9C">
              <w:rPr>
                <w:rFonts w:ascii="Calibri" w:eastAsia="Calibri" w:hAnsi="Calibri" w:cs="Times New Roman"/>
                <w:b/>
                <w:sz w:val="20"/>
                <w:szCs w:val="20"/>
              </w:rPr>
              <w:t>спорт.клуб</w:t>
            </w:r>
            <w:proofErr w:type="spellEnd"/>
          </w:p>
        </w:tc>
        <w:tc>
          <w:tcPr>
            <w:tcW w:w="1040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62432E" w:rsidRPr="00C45B9C" w:rsidRDefault="0062432E" w:rsidP="0062432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Подгот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к ЕГЭ по биологии</w:t>
            </w:r>
          </w:p>
        </w:tc>
      </w:tr>
    </w:tbl>
    <w:p w:rsidR="00272CCE" w:rsidRDefault="00955E79" w:rsidP="0062432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Дополнительное образование</w:t>
      </w:r>
    </w:p>
    <w:p w:rsidR="00272CCE" w:rsidRDefault="00272CCE" w:rsidP="00272CC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6695" w:rsidRPr="00941DDC" w:rsidRDefault="00955E79" w:rsidP="00272CC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Дополнительное образование ведется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программам следующей направленности:</w:t>
      </w:r>
    </w:p>
    <w:p w:rsidR="00026695" w:rsidRPr="00941DDC" w:rsidRDefault="00955E79" w:rsidP="004D1691">
      <w:pPr>
        <w:numPr>
          <w:ilvl w:val="0"/>
          <w:numId w:val="35"/>
        </w:numPr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художественное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>;</w:t>
      </w:r>
    </w:p>
    <w:p w:rsidR="00026695" w:rsidRPr="00941DDC" w:rsidRDefault="00955E79" w:rsidP="004D1691">
      <w:pPr>
        <w:numPr>
          <w:ilvl w:val="0"/>
          <w:numId w:val="35"/>
        </w:numPr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физкультурно-спортивное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>;</w:t>
      </w:r>
    </w:p>
    <w:p w:rsidR="00A735CC" w:rsidRPr="004D1691" w:rsidRDefault="00955E79" w:rsidP="00A735CC">
      <w:pPr>
        <w:numPr>
          <w:ilvl w:val="0"/>
          <w:numId w:val="35"/>
        </w:numPr>
        <w:ind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41DDC">
        <w:rPr>
          <w:rFonts w:hAnsi="Times New Roman" w:cs="Times New Roman"/>
          <w:color w:val="000000"/>
          <w:sz w:val="28"/>
          <w:szCs w:val="28"/>
        </w:rPr>
        <w:t>туристско-краеведческое</w:t>
      </w:r>
      <w:proofErr w:type="spellEnd"/>
      <w:proofErr w:type="gramEnd"/>
      <w:r w:rsidRPr="00941DDC">
        <w:rPr>
          <w:rFonts w:hAnsi="Times New Roman" w:cs="Times New Roman"/>
          <w:color w:val="000000"/>
          <w:sz w:val="28"/>
          <w:szCs w:val="28"/>
        </w:rPr>
        <w:t>.</w:t>
      </w:r>
    </w:p>
    <w:p w:rsidR="00026695" w:rsidRPr="00941DDC" w:rsidRDefault="00955E7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организацией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="0062432E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колой осуществляется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принципах единоначалия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самоуправления.</w:t>
      </w:r>
    </w:p>
    <w:p w:rsidR="00026695" w:rsidRPr="0062432E" w:rsidRDefault="00955E79" w:rsidP="0062432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2432E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Органы управления, действующие </w:t>
      </w:r>
      <w:r w:rsidR="0062432E" w:rsidRPr="0062432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62432E">
        <w:rPr>
          <w:rFonts w:hAnsi="Times New Roman" w:cs="Times New Roman"/>
          <w:color w:val="000000"/>
          <w:sz w:val="28"/>
          <w:szCs w:val="28"/>
        </w:rPr>
        <w:t> </w:t>
      </w:r>
      <w:r w:rsidR="0062432E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62432E">
        <w:rPr>
          <w:rFonts w:hAnsi="Times New Roman" w:cs="Times New Roman"/>
          <w:color w:val="000000"/>
          <w:sz w:val="28"/>
          <w:szCs w:val="28"/>
          <w:lang w:val="ru-RU"/>
        </w:rPr>
        <w:t>коле</w:t>
      </w:r>
    </w:p>
    <w:tbl>
      <w:tblPr>
        <w:tblW w:w="1082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0"/>
        <w:gridCol w:w="8408"/>
      </w:tblGrid>
      <w:tr w:rsidR="00026695" w:rsidRPr="00941DDC" w:rsidTr="004D1691">
        <w:trPr>
          <w:trHeight w:val="6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>
            <w:pPr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941DD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>
            <w:pPr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</w:tr>
      <w:tr w:rsidR="00026695" w:rsidRPr="000F52E9" w:rsidTr="004D1691">
        <w:trPr>
          <w:trHeight w:val="1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A735CC">
            <w:pPr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>
            <w:pPr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735CC" w:rsidRPr="000F52E9" w:rsidTr="004D1691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5CC" w:rsidRPr="00941DDC" w:rsidRDefault="00A735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5CC" w:rsidRPr="00941DDC" w:rsidRDefault="00A735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Руководство и организация деятельности подразделения</w:t>
            </w:r>
          </w:p>
        </w:tc>
      </w:tr>
      <w:tr w:rsidR="00026695" w:rsidRPr="00941DDC" w:rsidTr="004D1691">
        <w:trPr>
          <w:trHeight w:val="1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>
            <w:pPr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Управляющий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 w:rsidP="004D1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Рассматривает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вопросы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  <w:p w:rsidR="00026695" w:rsidRPr="00941DDC" w:rsidRDefault="00955E79" w:rsidP="004D1691">
            <w:pPr>
              <w:numPr>
                <w:ilvl w:val="0"/>
                <w:numId w:val="36"/>
              </w:num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026695" w:rsidRPr="00941DDC" w:rsidRDefault="00955E79" w:rsidP="004D1691">
            <w:pPr>
              <w:numPr>
                <w:ilvl w:val="0"/>
                <w:numId w:val="36"/>
              </w:num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финансово-хозяйственной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026695" w:rsidRPr="00941DDC" w:rsidRDefault="00955E79" w:rsidP="004D1691">
            <w:pPr>
              <w:numPr>
                <w:ilvl w:val="0"/>
                <w:numId w:val="36"/>
              </w:numPr>
              <w:ind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материально-технического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обеспечения</w:t>
            </w:r>
            <w:proofErr w:type="spellEnd"/>
          </w:p>
        </w:tc>
      </w:tr>
      <w:tr w:rsidR="00026695" w:rsidRPr="00941DDC" w:rsidTr="004D1691">
        <w:trPr>
          <w:trHeight w:val="39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>
            <w:pPr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 w:rsidP="004D1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рассматривает вопросы:</w:t>
            </w:r>
          </w:p>
          <w:p w:rsidR="00026695" w:rsidRPr="00941DDC" w:rsidRDefault="00955E79" w:rsidP="004D1691">
            <w:pPr>
              <w:numPr>
                <w:ilvl w:val="0"/>
                <w:numId w:val="37"/>
              </w:num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026695" w:rsidRPr="00941DDC" w:rsidRDefault="00955E79" w:rsidP="004D1691">
            <w:pPr>
              <w:numPr>
                <w:ilvl w:val="0"/>
                <w:numId w:val="37"/>
              </w:num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регламентации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отношений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026695" w:rsidRPr="00941DDC" w:rsidRDefault="00955E79" w:rsidP="004D1691">
            <w:pPr>
              <w:numPr>
                <w:ilvl w:val="0"/>
                <w:numId w:val="37"/>
              </w:num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разработки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программ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026695" w:rsidRPr="00941DDC" w:rsidRDefault="00955E79" w:rsidP="004D1691">
            <w:pPr>
              <w:numPr>
                <w:ilvl w:val="0"/>
                <w:numId w:val="37"/>
              </w:num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воспитания;</w:t>
            </w:r>
          </w:p>
          <w:p w:rsidR="00026695" w:rsidRPr="00941DDC" w:rsidRDefault="00955E79" w:rsidP="004D1691">
            <w:pPr>
              <w:numPr>
                <w:ilvl w:val="0"/>
                <w:numId w:val="37"/>
              </w:num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026695" w:rsidRPr="00941DDC" w:rsidRDefault="00955E79" w:rsidP="004D1691">
            <w:pPr>
              <w:numPr>
                <w:ilvl w:val="0"/>
                <w:numId w:val="37"/>
              </w:num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026695" w:rsidRPr="00941DDC" w:rsidRDefault="00955E79" w:rsidP="004D1691">
            <w:pPr>
              <w:numPr>
                <w:ilvl w:val="0"/>
                <w:numId w:val="37"/>
              </w:numPr>
              <w:ind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026695" w:rsidRPr="000F52E9" w:rsidTr="004D1691">
        <w:trPr>
          <w:trHeight w:val="2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>
            <w:pPr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Общее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собрание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 w:rsidP="004D16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управлении образовательной организацией,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:rsidR="00026695" w:rsidRPr="00941DDC" w:rsidRDefault="00955E79" w:rsidP="004D1691">
            <w:pPr>
              <w:numPr>
                <w:ilvl w:val="0"/>
                <w:numId w:val="38"/>
              </w:num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участвовать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разработке и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принятии коллективного договора, Правил трудового распорядка, изменений и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дополнений к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ним;</w:t>
            </w:r>
          </w:p>
          <w:p w:rsidR="00026695" w:rsidRPr="00941DDC" w:rsidRDefault="00955E79" w:rsidP="004D1691">
            <w:pPr>
              <w:numPr>
                <w:ilvl w:val="0"/>
                <w:numId w:val="38"/>
              </w:num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связаны с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правами и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:rsidR="00026695" w:rsidRPr="00941DDC" w:rsidRDefault="00955E79" w:rsidP="004D1691">
            <w:pPr>
              <w:numPr>
                <w:ilvl w:val="0"/>
                <w:numId w:val="38"/>
              </w:num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разрешать конфликтные ситуации между работниками и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администрацией образовательной организации;</w:t>
            </w:r>
          </w:p>
          <w:p w:rsidR="00026695" w:rsidRPr="00941DDC" w:rsidRDefault="00955E79" w:rsidP="004D1691">
            <w:pPr>
              <w:numPr>
                <w:ilvl w:val="0"/>
                <w:numId w:val="38"/>
              </w:num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и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:rsidR="00026695" w:rsidRPr="00941DDC" w:rsidRDefault="00955E79" w:rsidP="004D169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Для осуществления учебно-методической работы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3B728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коле создано три предметных методических объединения:</w:t>
      </w:r>
    </w:p>
    <w:p w:rsidR="00026695" w:rsidRPr="00941DDC" w:rsidRDefault="00A735CC" w:rsidP="004D1691">
      <w:pPr>
        <w:numPr>
          <w:ilvl w:val="0"/>
          <w:numId w:val="39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гуманитарного цикла</w:t>
      </w:r>
    </w:p>
    <w:p w:rsidR="00026695" w:rsidRPr="00941DDC" w:rsidRDefault="00955E79" w:rsidP="004D1691">
      <w:pPr>
        <w:numPr>
          <w:ilvl w:val="0"/>
          <w:numId w:val="39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естественно-</w:t>
      </w:r>
      <w:r w:rsidR="00A735CC" w:rsidRPr="00941DDC">
        <w:rPr>
          <w:rFonts w:hAnsi="Times New Roman" w:cs="Times New Roman"/>
          <w:color w:val="000000"/>
          <w:sz w:val="28"/>
          <w:szCs w:val="28"/>
          <w:lang w:val="ru-RU"/>
        </w:rPr>
        <w:t>научного цикла</w:t>
      </w:r>
    </w:p>
    <w:p w:rsidR="00026695" w:rsidRPr="00941DDC" w:rsidRDefault="00955E79" w:rsidP="004D1691">
      <w:pPr>
        <w:numPr>
          <w:ilvl w:val="0"/>
          <w:numId w:val="39"/>
        </w:numPr>
        <w:ind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41DDC">
        <w:rPr>
          <w:rFonts w:hAnsi="Times New Roman" w:cs="Times New Roman"/>
          <w:color w:val="000000"/>
          <w:sz w:val="28"/>
          <w:szCs w:val="28"/>
        </w:rPr>
        <w:t>объединение</w:t>
      </w:r>
      <w:proofErr w:type="spellEnd"/>
      <w:proofErr w:type="gramEnd"/>
      <w:r w:rsidRPr="00941DD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педагогов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начального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образования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>.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целях учета мнения обучающихся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несовершеннолетних обучающихся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3B728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коле действуют Совет обучающихся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Совет родителей.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2022 </w:t>
      </w:r>
      <w:r w:rsidR="003B728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Госуслуги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26695" w:rsidRPr="00941DDC" w:rsidRDefault="00955E7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Статистика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показателей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за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 xml:space="preserve"> 2019–2022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годы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"/>
        <w:gridCol w:w="4675"/>
        <w:gridCol w:w="1276"/>
        <w:gridCol w:w="1276"/>
        <w:gridCol w:w="1275"/>
        <w:gridCol w:w="1470"/>
      </w:tblGrid>
      <w:tr w:rsidR="00026695" w:rsidRPr="00645BC9" w:rsidTr="004D1691"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645BC9" w:rsidRDefault="00955E79">
            <w:pPr>
              <w:rPr>
                <w:sz w:val="28"/>
                <w:szCs w:val="28"/>
              </w:rPr>
            </w:pPr>
            <w:r w:rsidRPr="00645BC9">
              <w:rPr>
                <w:rFonts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645BC9" w:rsidRDefault="00955E79">
            <w:pPr>
              <w:rPr>
                <w:sz w:val="28"/>
                <w:szCs w:val="28"/>
              </w:rPr>
            </w:pPr>
            <w:proofErr w:type="spellStart"/>
            <w:r w:rsidRPr="00645BC9">
              <w:rPr>
                <w:rFonts w:hAnsi="Times New Roman" w:cs="Times New Roman"/>
                <w:sz w:val="28"/>
                <w:szCs w:val="28"/>
              </w:rPr>
              <w:t>Параметры</w:t>
            </w:r>
            <w:proofErr w:type="spellEnd"/>
            <w:r w:rsidRPr="00645BC9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BC9">
              <w:rPr>
                <w:rFonts w:hAnsi="Times New Roman" w:cs="Times New Roman"/>
                <w:sz w:val="28"/>
                <w:szCs w:val="28"/>
              </w:rPr>
              <w:t>статистики</w:t>
            </w:r>
            <w:proofErr w:type="spellEnd"/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955E79" w:rsidP="004D1691">
            <w:pPr>
              <w:jc w:val="center"/>
              <w:rPr>
                <w:sz w:val="28"/>
                <w:szCs w:val="28"/>
              </w:rPr>
            </w:pPr>
            <w:r w:rsidRPr="00645BC9">
              <w:rPr>
                <w:rFonts w:hAnsi="Times New Roman" w:cs="Times New Roman"/>
                <w:sz w:val="28"/>
                <w:szCs w:val="28"/>
              </w:rPr>
              <w:t>2019–2020</w:t>
            </w:r>
            <w:r w:rsidRPr="00645BC9">
              <w:rPr>
                <w:sz w:val="28"/>
                <w:szCs w:val="28"/>
              </w:rPr>
              <w:br/>
            </w:r>
            <w:proofErr w:type="spellStart"/>
            <w:r w:rsidRPr="00645BC9">
              <w:rPr>
                <w:rFonts w:hAnsi="Times New Roman" w:cs="Times New Roman"/>
                <w:sz w:val="28"/>
                <w:szCs w:val="28"/>
              </w:rPr>
              <w:t>учебный</w:t>
            </w:r>
            <w:proofErr w:type="spellEnd"/>
            <w:r w:rsidRPr="00645BC9">
              <w:rPr>
                <w:rFonts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955E79" w:rsidP="004D1691">
            <w:pPr>
              <w:jc w:val="center"/>
              <w:rPr>
                <w:sz w:val="28"/>
                <w:szCs w:val="28"/>
              </w:rPr>
            </w:pPr>
            <w:r w:rsidRPr="00645BC9">
              <w:rPr>
                <w:rFonts w:hAnsi="Times New Roman" w:cs="Times New Roman"/>
                <w:sz w:val="28"/>
                <w:szCs w:val="28"/>
              </w:rPr>
              <w:t>2020–2021</w:t>
            </w:r>
            <w:r w:rsidRPr="00645BC9">
              <w:rPr>
                <w:sz w:val="28"/>
                <w:szCs w:val="28"/>
              </w:rPr>
              <w:br/>
            </w:r>
            <w:proofErr w:type="spellStart"/>
            <w:r w:rsidRPr="00645BC9">
              <w:rPr>
                <w:rFonts w:hAnsi="Times New Roman" w:cs="Times New Roman"/>
                <w:sz w:val="28"/>
                <w:szCs w:val="28"/>
              </w:rPr>
              <w:t>учебный</w:t>
            </w:r>
            <w:proofErr w:type="spellEnd"/>
            <w:r w:rsidRPr="00645BC9">
              <w:rPr>
                <w:rFonts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955E79" w:rsidP="004D1691">
            <w:pPr>
              <w:jc w:val="center"/>
              <w:rPr>
                <w:sz w:val="28"/>
                <w:szCs w:val="28"/>
              </w:rPr>
            </w:pPr>
            <w:r w:rsidRPr="00645BC9">
              <w:rPr>
                <w:rFonts w:hAnsi="Times New Roman" w:cs="Times New Roman"/>
                <w:sz w:val="28"/>
                <w:szCs w:val="28"/>
              </w:rPr>
              <w:t>2021–2022</w:t>
            </w:r>
            <w:r w:rsidRPr="00645BC9">
              <w:rPr>
                <w:sz w:val="28"/>
                <w:szCs w:val="28"/>
              </w:rPr>
              <w:br/>
            </w:r>
            <w:proofErr w:type="spellStart"/>
            <w:r w:rsidRPr="00645BC9">
              <w:rPr>
                <w:rFonts w:hAnsi="Times New Roman" w:cs="Times New Roman"/>
                <w:sz w:val="28"/>
                <w:szCs w:val="28"/>
              </w:rPr>
              <w:t>учебный</w:t>
            </w:r>
            <w:proofErr w:type="spellEnd"/>
            <w:r w:rsidRPr="00645BC9">
              <w:rPr>
                <w:rFonts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955E79" w:rsidP="004D1691">
            <w:pPr>
              <w:jc w:val="center"/>
              <w:rPr>
                <w:sz w:val="28"/>
                <w:szCs w:val="28"/>
              </w:rPr>
            </w:pPr>
            <w:proofErr w:type="spellStart"/>
            <w:r w:rsidRPr="00645BC9">
              <w:rPr>
                <w:rFonts w:hAnsi="Times New Roman" w:cs="Times New Roman"/>
                <w:sz w:val="28"/>
                <w:szCs w:val="28"/>
              </w:rPr>
              <w:t>На</w:t>
            </w:r>
            <w:proofErr w:type="spellEnd"/>
            <w:r w:rsidRPr="00645BC9">
              <w:rPr>
                <w:rFonts w:hAnsi="Times New Roman" w:cs="Times New Roman"/>
                <w:sz w:val="28"/>
                <w:szCs w:val="28"/>
              </w:rPr>
              <w:t> </w:t>
            </w:r>
            <w:proofErr w:type="spellStart"/>
            <w:r w:rsidRPr="00645BC9">
              <w:rPr>
                <w:rFonts w:hAnsi="Times New Roman" w:cs="Times New Roman"/>
                <w:sz w:val="28"/>
                <w:szCs w:val="28"/>
              </w:rPr>
              <w:t>конец</w:t>
            </w:r>
            <w:proofErr w:type="spellEnd"/>
            <w:r w:rsidRPr="00645BC9">
              <w:rPr>
                <w:rFonts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645BC9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026695" w:rsidRPr="00645BC9" w:rsidTr="004D1691">
        <w:tc>
          <w:tcPr>
            <w:tcW w:w="64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645BC9" w:rsidRDefault="00955E79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45BC9">
              <w:rPr>
                <w:rFonts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645BC9" w:rsidRDefault="00955E79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Количество детей, обучавшихся на</w:t>
            </w:r>
            <w:r w:rsidRPr="00645BC9">
              <w:rPr>
                <w:rFonts w:hAnsi="Times New Roman" w:cs="Times New Roman"/>
                <w:sz w:val="28"/>
                <w:szCs w:val="28"/>
              </w:rPr>
              <w:t> </w:t>
            </w: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конец учебного года, в</w:t>
            </w:r>
            <w:r w:rsidRPr="00645BC9">
              <w:rPr>
                <w:rFonts w:hAnsi="Times New Roman" w:cs="Times New Roman"/>
                <w:sz w:val="28"/>
                <w:szCs w:val="28"/>
              </w:rPr>
              <w:t> </w:t>
            </w: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576C0A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170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576C0A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154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576C0A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147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576C0A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154</w:t>
            </w:r>
          </w:p>
        </w:tc>
      </w:tr>
      <w:tr w:rsidR="00026695" w:rsidRPr="00645BC9" w:rsidTr="004D1691">
        <w:tc>
          <w:tcPr>
            <w:tcW w:w="64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645BC9" w:rsidRDefault="00026695" w:rsidP="001C72B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4D1691" w:rsidRDefault="00955E79" w:rsidP="001C72B9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начальная</w:t>
            </w:r>
            <w:proofErr w:type="spellEnd"/>
            <w:r w:rsidRPr="004D1691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576C0A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576C0A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97702C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3B728C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64</w:t>
            </w:r>
          </w:p>
        </w:tc>
      </w:tr>
      <w:tr w:rsidR="00026695" w:rsidRPr="00645BC9" w:rsidTr="004D1691">
        <w:tc>
          <w:tcPr>
            <w:tcW w:w="64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645BC9" w:rsidRDefault="00026695" w:rsidP="001C72B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4D1691" w:rsidRDefault="00955E79" w:rsidP="001C72B9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основная</w:t>
            </w:r>
            <w:proofErr w:type="spellEnd"/>
            <w:r w:rsidRPr="004D1691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576C0A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576C0A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576C0A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576C0A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81</w:t>
            </w:r>
          </w:p>
        </w:tc>
      </w:tr>
      <w:tr w:rsidR="00026695" w:rsidRPr="00645BC9" w:rsidTr="004D1691">
        <w:tc>
          <w:tcPr>
            <w:tcW w:w="64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645BC9" w:rsidRDefault="00026695" w:rsidP="001C72B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4D1691" w:rsidRDefault="00955E79" w:rsidP="001C72B9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средняя</w:t>
            </w:r>
            <w:proofErr w:type="spellEnd"/>
            <w:r w:rsidRPr="004D1691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576C0A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576C0A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576C0A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645BC9" w:rsidRDefault="00576C0A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9</w:t>
            </w:r>
          </w:p>
        </w:tc>
      </w:tr>
      <w:tr w:rsidR="00325B9F" w:rsidRPr="00645BC9" w:rsidTr="004D1691">
        <w:tc>
          <w:tcPr>
            <w:tcW w:w="64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645BC9" w:rsidRDefault="00325B9F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45BC9">
              <w:rPr>
                <w:rFonts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645BC9" w:rsidRDefault="00325B9F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Количество учеников, оставленных на</w:t>
            </w:r>
            <w:r w:rsidRPr="00645BC9">
              <w:rPr>
                <w:rFonts w:hAnsi="Times New Roman" w:cs="Times New Roman"/>
                <w:sz w:val="28"/>
                <w:szCs w:val="28"/>
              </w:rPr>
              <w:t> </w:t>
            </w: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повторное обучение: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645BC9">
              <w:rPr>
                <w:rFonts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645BC9">
              <w:rPr>
                <w:rFonts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325B9F" w:rsidRPr="00645BC9" w:rsidTr="004D1691">
        <w:tc>
          <w:tcPr>
            <w:tcW w:w="64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645BC9" w:rsidRDefault="00325B9F" w:rsidP="001C72B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4D1691" w:rsidRDefault="00325B9F" w:rsidP="001C72B9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начальная</w:t>
            </w:r>
            <w:proofErr w:type="spellEnd"/>
            <w:r w:rsidRPr="004D1691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645BC9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645BC9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97702C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0</w:t>
            </w:r>
          </w:p>
        </w:tc>
      </w:tr>
      <w:tr w:rsidR="00325B9F" w:rsidRPr="00645BC9" w:rsidTr="004D1691">
        <w:tc>
          <w:tcPr>
            <w:tcW w:w="64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645BC9" w:rsidRDefault="00325B9F" w:rsidP="001C72B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4D1691" w:rsidRDefault="00325B9F" w:rsidP="001C72B9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основная</w:t>
            </w:r>
            <w:proofErr w:type="spellEnd"/>
            <w:r w:rsidRPr="004D1691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645BC9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645BC9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325B9F" w:rsidRPr="00645BC9" w:rsidTr="004D1691">
        <w:tc>
          <w:tcPr>
            <w:tcW w:w="64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645BC9" w:rsidRDefault="00325B9F" w:rsidP="001C72B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4D1691" w:rsidRDefault="00325B9F" w:rsidP="001C72B9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средняя</w:t>
            </w:r>
            <w:proofErr w:type="spellEnd"/>
            <w:r w:rsidRPr="004D1691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0</w:t>
            </w:r>
          </w:p>
        </w:tc>
      </w:tr>
      <w:tr w:rsidR="00325B9F" w:rsidRPr="00645BC9" w:rsidTr="004D1691">
        <w:tc>
          <w:tcPr>
            <w:tcW w:w="64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645BC9" w:rsidRDefault="00325B9F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45BC9">
              <w:rPr>
                <w:rFonts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645BC9" w:rsidRDefault="00325B9F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45BC9">
              <w:rPr>
                <w:rFonts w:hAnsi="Times New Roman" w:cs="Times New Roman"/>
                <w:sz w:val="28"/>
                <w:szCs w:val="28"/>
              </w:rPr>
              <w:t>Не</w:t>
            </w:r>
            <w:proofErr w:type="spellEnd"/>
            <w:r w:rsidRPr="00645BC9">
              <w:rPr>
                <w:rFonts w:hAnsi="Times New Roman" w:cs="Times New Roman"/>
                <w:sz w:val="28"/>
                <w:szCs w:val="28"/>
              </w:rPr>
              <w:t> </w:t>
            </w:r>
            <w:proofErr w:type="spellStart"/>
            <w:r w:rsidRPr="00645BC9">
              <w:rPr>
                <w:rFonts w:hAnsi="Times New Roman" w:cs="Times New Roman"/>
                <w:sz w:val="28"/>
                <w:szCs w:val="28"/>
              </w:rPr>
              <w:t>получили</w:t>
            </w:r>
            <w:proofErr w:type="spellEnd"/>
            <w:r w:rsidRPr="00645BC9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BC9">
              <w:rPr>
                <w:rFonts w:hAnsi="Times New Roman" w:cs="Times New Roman"/>
                <w:sz w:val="28"/>
                <w:szCs w:val="28"/>
              </w:rPr>
              <w:t>аттестата</w:t>
            </w:r>
            <w:proofErr w:type="spellEnd"/>
            <w:r w:rsidRPr="00645BC9">
              <w:rPr>
                <w:rFonts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325B9F" w:rsidRPr="00645BC9" w:rsidTr="004D1691">
        <w:tc>
          <w:tcPr>
            <w:tcW w:w="64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645BC9" w:rsidRDefault="00325B9F" w:rsidP="001C72B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4D1691" w:rsidRDefault="00325B9F" w:rsidP="001C72B9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об</w:t>
            </w:r>
            <w:proofErr w:type="spellEnd"/>
            <w:r w:rsidRPr="004D1691">
              <w:rPr>
                <w:rFonts w:hAnsi="Times New Roman" w:cs="Times New Roman"/>
                <w:sz w:val="28"/>
                <w:szCs w:val="28"/>
              </w:rPr>
              <w:t> </w:t>
            </w: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основном</w:t>
            </w:r>
            <w:proofErr w:type="spellEnd"/>
            <w:r w:rsidRPr="004D1691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общем</w:t>
            </w:r>
            <w:proofErr w:type="spellEnd"/>
            <w:r w:rsidRPr="004D1691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pStyle w:val="a3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0</w:t>
            </w:r>
          </w:p>
        </w:tc>
      </w:tr>
      <w:tr w:rsidR="00325B9F" w:rsidRPr="00645BC9" w:rsidTr="004D1691">
        <w:tc>
          <w:tcPr>
            <w:tcW w:w="64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645BC9" w:rsidRDefault="00325B9F" w:rsidP="001C72B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4D1691" w:rsidRDefault="00325B9F" w:rsidP="001C72B9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среднем</w:t>
            </w:r>
            <w:proofErr w:type="spellEnd"/>
            <w:r w:rsidRPr="004D1691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общем</w:t>
            </w:r>
            <w:proofErr w:type="spellEnd"/>
            <w:r w:rsidRPr="004D1691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BC9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BC9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BC9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</w:tr>
      <w:tr w:rsidR="00325B9F" w:rsidRPr="00645BC9" w:rsidTr="004D1691">
        <w:tc>
          <w:tcPr>
            <w:tcW w:w="64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645BC9" w:rsidRDefault="00325B9F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45BC9">
              <w:rPr>
                <w:rFonts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645BC9" w:rsidRDefault="00325B9F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Окончили школу с</w:t>
            </w:r>
            <w:r w:rsidRPr="00645BC9">
              <w:rPr>
                <w:rFonts w:hAnsi="Times New Roman" w:cs="Times New Roman"/>
                <w:sz w:val="28"/>
                <w:szCs w:val="28"/>
              </w:rPr>
              <w:t> </w:t>
            </w: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аттестатом с</w:t>
            </w:r>
            <w:r w:rsidRPr="00645BC9">
              <w:rPr>
                <w:sz w:val="28"/>
                <w:szCs w:val="28"/>
                <w:lang w:val="ru-RU"/>
              </w:rPr>
              <w:br/>
            </w: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отличием: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45BC9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325B9F" w:rsidRPr="00645BC9" w:rsidTr="004D1691">
        <w:tc>
          <w:tcPr>
            <w:tcW w:w="64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645BC9" w:rsidRDefault="00325B9F" w:rsidP="001C72B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4D1691" w:rsidRDefault="00325B9F" w:rsidP="001C72B9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D1691">
              <w:rPr>
                <w:rFonts w:hAnsi="Times New Roman" w:cs="Times New Roman"/>
                <w:sz w:val="28"/>
                <w:szCs w:val="28"/>
              </w:rPr>
              <w:t>в </w:t>
            </w: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основной</w:t>
            </w:r>
            <w:proofErr w:type="spellEnd"/>
            <w:r w:rsidRPr="004D1691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97702C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291267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97702C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0</w:t>
            </w:r>
          </w:p>
        </w:tc>
      </w:tr>
      <w:tr w:rsidR="00645BC9" w:rsidRPr="00645BC9" w:rsidTr="004D1691">
        <w:tc>
          <w:tcPr>
            <w:tcW w:w="64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645BC9" w:rsidRDefault="00325B9F" w:rsidP="001C72B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F" w:rsidRPr="004D1691" w:rsidRDefault="00325B9F" w:rsidP="001C72B9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средней</w:t>
            </w:r>
            <w:proofErr w:type="spellEnd"/>
            <w:r w:rsidRPr="004D1691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691">
              <w:rPr>
                <w:rFonts w:hAnsi="Times New Roman" w:cs="Times New Roman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97702C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97702C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B9F" w:rsidRPr="00645BC9" w:rsidRDefault="00325B9F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645BC9"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 w:rsidR="0062432E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колы.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Обучающихся 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ОВЗ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инвалидностью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2022 году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62432E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коле </w:t>
      </w:r>
      <w:r w:rsidR="00291267" w:rsidRPr="00941DDC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было</w:t>
      </w:r>
      <w:r w:rsidR="00325B9F"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9 человек.</w:t>
      </w:r>
    </w:p>
    <w:p w:rsidR="00026695" w:rsidRPr="00941DDC" w:rsidRDefault="00645BC9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b/>
          <w:color w:val="000000"/>
          <w:sz w:val="28"/>
          <w:szCs w:val="28"/>
          <w:lang w:val="ru-RU"/>
        </w:rPr>
        <w:t>А</w:t>
      </w:r>
      <w:r w:rsidR="00955E79" w:rsidRPr="00941DDC">
        <w:rPr>
          <w:rFonts w:hAnsi="Times New Roman" w:cs="Times New Roman"/>
          <w:b/>
          <w:color w:val="000000"/>
          <w:sz w:val="28"/>
          <w:szCs w:val="28"/>
          <w:lang w:val="ru-RU"/>
        </w:rPr>
        <w:t>нализ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955E79" w:rsidRPr="00941DD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динамики результатов успеваемости и</w:t>
      </w:r>
      <w:r w:rsidR="00955E79" w:rsidRPr="00941DDC">
        <w:rPr>
          <w:rFonts w:hAnsi="Times New Roman" w:cs="Times New Roman"/>
          <w:b/>
          <w:color w:val="000000"/>
          <w:sz w:val="28"/>
          <w:szCs w:val="28"/>
        </w:rPr>
        <w:t> </w:t>
      </w:r>
      <w:r w:rsidR="00955E79" w:rsidRPr="00941DDC">
        <w:rPr>
          <w:rFonts w:hAnsi="Times New Roman" w:cs="Times New Roman"/>
          <w:b/>
          <w:color w:val="000000"/>
          <w:sz w:val="28"/>
          <w:szCs w:val="28"/>
          <w:lang w:val="ru-RU"/>
        </w:rPr>
        <w:t>качества знаний</w:t>
      </w:r>
    </w:p>
    <w:p w:rsidR="00026695" w:rsidRPr="00941DDC" w:rsidRDefault="00955E79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941DDC">
        <w:rPr>
          <w:rFonts w:hAnsi="Times New Roman" w:cs="Times New Roman"/>
          <w:b/>
          <w:color w:val="000000"/>
          <w:sz w:val="28"/>
          <w:szCs w:val="28"/>
          <w:lang w:val="ru-RU"/>
        </w:rPr>
        <w:t>Результаты освоения учащимися программ начального общего образования по</w:t>
      </w:r>
      <w:r w:rsidRPr="00941DDC">
        <w:rPr>
          <w:rFonts w:hAnsi="Times New Roman" w:cs="Times New Roman"/>
          <w:b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показателю </w:t>
      </w:r>
      <w:r w:rsidRPr="00941DDC">
        <w:rPr>
          <w:rFonts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941DDC">
        <w:rPr>
          <w:rFonts w:hAnsi="Times New Roman" w:cs="Times New Roman"/>
          <w:b/>
          <w:color w:val="000000"/>
          <w:sz w:val="28"/>
          <w:szCs w:val="28"/>
        </w:rPr>
        <w:t>успеваемость</w:t>
      </w:r>
      <w:proofErr w:type="spellEnd"/>
      <w:r w:rsidRPr="00941DDC">
        <w:rPr>
          <w:rFonts w:hAnsi="Times New Roman" w:cs="Times New Roman"/>
          <w:b/>
          <w:color w:val="000000"/>
          <w:sz w:val="28"/>
          <w:szCs w:val="28"/>
        </w:rPr>
        <w:t xml:space="preserve">» в 2022 </w:t>
      </w:r>
      <w:proofErr w:type="spellStart"/>
      <w:r w:rsidRPr="00941DDC">
        <w:rPr>
          <w:rFonts w:hAnsi="Times New Roman" w:cs="Times New Roman"/>
          <w:b/>
          <w:color w:val="000000"/>
          <w:sz w:val="28"/>
          <w:szCs w:val="28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790"/>
        <w:gridCol w:w="770"/>
        <w:gridCol w:w="558"/>
        <w:gridCol w:w="1503"/>
        <w:gridCol w:w="390"/>
        <w:gridCol w:w="1569"/>
        <w:gridCol w:w="390"/>
        <w:gridCol w:w="689"/>
        <w:gridCol w:w="350"/>
        <w:gridCol w:w="689"/>
        <w:gridCol w:w="350"/>
        <w:gridCol w:w="950"/>
        <w:gridCol w:w="445"/>
      </w:tblGrid>
      <w:tr w:rsidR="00026695" w:rsidRPr="003B728C" w:rsidTr="004D1691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3B728C">
              <w:rPr>
                <w:sz w:val="24"/>
                <w:szCs w:val="24"/>
              </w:rPr>
              <w:br/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 w:rsidRPr="003B728C">
              <w:rPr>
                <w:sz w:val="24"/>
                <w:szCs w:val="24"/>
              </w:rPr>
              <w:br/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026695" w:rsidRPr="003B728C" w:rsidTr="004D1691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695" w:rsidRPr="003B728C" w:rsidTr="004D1691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B728C">
              <w:rPr>
                <w:sz w:val="24"/>
                <w:szCs w:val="24"/>
              </w:rPr>
              <w:br/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26695" w:rsidRPr="003B728C" w:rsidTr="004D16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A537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303EDF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303EDF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A537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A537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A537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A537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A537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A537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A537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26695" w:rsidRPr="003B728C" w:rsidTr="004D16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A537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303EDF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303EDF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26695" w:rsidRPr="003B728C" w:rsidTr="004D16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303EDF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303EDF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26695" w:rsidRPr="003B728C" w:rsidTr="004D16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303EDF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303EDF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276FB8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395342" w:rsidP="004D1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72CCE" w:rsidRPr="001C72B9" w:rsidRDefault="00955E79" w:rsidP="001C72B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Если сравнить результаты освоения обучающимися программ начального общего образования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показателю «успеваемость»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2022 году 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результатами освоения учащимися программ начального общего образования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показателю «успеваемость»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2021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году, то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можно отметить, что процент учащихся, окончивших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«4»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«5», вырос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395342" w:rsidRPr="00941DDC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процента (в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2021 был </w:t>
      </w:r>
      <w:r w:rsidR="00395342" w:rsidRPr="00941DDC">
        <w:rPr>
          <w:rFonts w:hAnsi="Times New Roman" w:cs="Times New Roman"/>
          <w:color w:val="000000"/>
          <w:sz w:val="28"/>
          <w:szCs w:val="28"/>
          <w:lang w:val="ru-RU"/>
        </w:rPr>
        <w:t>23,5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%), процент учащихся, окончивших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«5», вырос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395342" w:rsidRPr="00941DDC">
        <w:rPr>
          <w:rFonts w:hAnsi="Times New Roman" w:cs="Times New Roman"/>
          <w:color w:val="000000"/>
          <w:sz w:val="28"/>
          <w:szCs w:val="28"/>
          <w:lang w:val="ru-RU"/>
        </w:rPr>
        <w:t>1,8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процента (в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2021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395342" w:rsidRPr="00941DDC">
        <w:rPr>
          <w:rFonts w:hAnsi="Times New Roman" w:cs="Times New Roman"/>
          <w:color w:val="000000"/>
          <w:sz w:val="28"/>
          <w:szCs w:val="28"/>
          <w:lang w:val="ru-RU"/>
        </w:rPr>
        <w:t>5,8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%).</w:t>
      </w:r>
    </w:p>
    <w:p w:rsidR="00026695" w:rsidRPr="003B728C" w:rsidRDefault="00955E79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3B728C">
        <w:rPr>
          <w:rFonts w:hAnsi="Times New Roman" w:cs="Times New Roman"/>
          <w:b/>
          <w:color w:val="000000"/>
          <w:sz w:val="28"/>
          <w:szCs w:val="28"/>
          <w:lang w:val="ru-RU"/>
        </w:rPr>
        <w:t>Результаты освоения учащимися программ основного общего образования по</w:t>
      </w:r>
      <w:r w:rsidRPr="003B728C">
        <w:rPr>
          <w:rFonts w:hAnsi="Times New Roman" w:cs="Times New Roman"/>
          <w:b/>
          <w:color w:val="000000"/>
          <w:sz w:val="28"/>
          <w:szCs w:val="28"/>
        </w:rPr>
        <w:t> </w:t>
      </w:r>
      <w:r w:rsidRPr="003B728C">
        <w:rPr>
          <w:rFonts w:hAnsi="Times New Roman" w:cs="Times New Roman"/>
          <w:b/>
          <w:color w:val="000000"/>
          <w:sz w:val="28"/>
          <w:szCs w:val="28"/>
          <w:lang w:val="ru-RU"/>
        </w:rPr>
        <w:t>показателю «успеваемость» в</w:t>
      </w:r>
      <w:r w:rsidRPr="003B728C">
        <w:rPr>
          <w:rFonts w:hAnsi="Times New Roman" w:cs="Times New Roman"/>
          <w:b/>
          <w:color w:val="000000"/>
          <w:sz w:val="28"/>
          <w:szCs w:val="28"/>
        </w:rPr>
        <w:t> </w:t>
      </w:r>
      <w:r w:rsidRPr="003B728C">
        <w:rPr>
          <w:rFonts w:hAnsi="Times New Roman" w:cs="Times New Roman"/>
          <w:b/>
          <w:color w:val="000000"/>
          <w:sz w:val="28"/>
          <w:szCs w:val="28"/>
          <w:lang w:val="ru-RU"/>
        </w:rPr>
        <w:t>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930"/>
        <w:gridCol w:w="864"/>
        <w:gridCol w:w="510"/>
        <w:gridCol w:w="1242"/>
        <w:gridCol w:w="390"/>
        <w:gridCol w:w="1242"/>
        <w:gridCol w:w="350"/>
        <w:gridCol w:w="782"/>
        <w:gridCol w:w="435"/>
        <w:gridCol w:w="630"/>
        <w:gridCol w:w="350"/>
        <w:gridCol w:w="950"/>
        <w:gridCol w:w="445"/>
      </w:tblGrid>
      <w:tr w:rsidR="00026695" w:rsidRPr="003B728C" w:rsidTr="004D16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3B728C">
              <w:rPr>
                <w:sz w:val="24"/>
                <w:szCs w:val="24"/>
              </w:rPr>
              <w:br/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3B728C">
              <w:rPr>
                <w:sz w:val="24"/>
                <w:szCs w:val="24"/>
              </w:rPr>
              <w:br/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3B728C">
              <w:rPr>
                <w:sz w:val="24"/>
                <w:szCs w:val="24"/>
              </w:rPr>
              <w:br/>
            </w: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3B728C">
              <w:rPr>
                <w:sz w:val="24"/>
                <w:szCs w:val="24"/>
              </w:rPr>
              <w:br/>
            </w: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 w:rsidRPr="003B728C">
              <w:rPr>
                <w:sz w:val="24"/>
                <w:szCs w:val="24"/>
              </w:rPr>
              <w:br/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026695" w:rsidRPr="003B728C" w:rsidTr="004D16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695" w:rsidRPr="003B728C" w:rsidTr="004D16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B728C">
              <w:rPr>
                <w:sz w:val="24"/>
                <w:szCs w:val="24"/>
              </w:rPr>
              <w:br/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3B728C">
              <w:rPr>
                <w:sz w:val="24"/>
                <w:szCs w:val="24"/>
              </w:rPr>
              <w:br/>
            </w: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B728C">
              <w:rPr>
                <w:sz w:val="24"/>
                <w:szCs w:val="24"/>
              </w:rPr>
              <w:br/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3B728C">
              <w:rPr>
                <w:sz w:val="24"/>
                <w:szCs w:val="24"/>
              </w:rPr>
              <w:br/>
            </w: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B728C">
              <w:rPr>
                <w:sz w:val="24"/>
                <w:szCs w:val="24"/>
              </w:rPr>
              <w:br/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B728C">
              <w:rPr>
                <w:sz w:val="24"/>
                <w:szCs w:val="24"/>
              </w:rPr>
              <w:br/>
            </w: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26695" w:rsidRPr="003B728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955E79" w:rsidP="004D1691">
            <w:pPr>
              <w:jc w:val="center"/>
              <w:rPr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303EDF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303EDF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</w:tr>
      <w:tr w:rsidR="00C40ACB" w:rsidRPr="003B728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303EDF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303EDF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</w:tr>
      <w:tr w:rsidR="00C40ACB" w:rsidRPr="003B728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303EDF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303EDF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</w:tr>
      <w:tr w:rsidR="00C40ACB" w:rsidRPr="003B728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303EDF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303EDF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F4283D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</w:tr>
      <w:tr w:rsidR="00C40ACB" w:rsidRPr="003B728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</w:rPr>
            </w:pPr>
            <w:r w:rsidRPr="003B728C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F4283D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F4283D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F4283D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F4283D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F4283D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EB7EB5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EB7EB5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3B728C">
              <w:rPr>
                <w:sz w:val="24"/>
                <w:szCs w:val="24"/>
                <w:lang w:val="ru-RU"/>
              </w:rPr>
              <w:t>0</w:t>
            </w:r>
          </w:p>
        </w:tc>
      </w:tr>
      <w:tr w:rsidR="00C40ACB" w:rsidRPr="003B728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728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EB7EB5" w:rsidP="004D169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728C">
              <w:rPr>
                <w:b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EB7EB5" w:rsidP="004D169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728C">
              <w:rPr>
                <w:b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EB7EB5" w:rsidP="004D169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728C">
              <w:rPr>
                <w:b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EB7EB5" w:rsidP="004D169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728C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303EDF" w:rsidP="004D169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728C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EB7EB5" w:rsidP="004D169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728C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EB7EB5" w:rsidP="004D169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728C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728C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728C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728C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728C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728C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B" w:rsidRPr="003B728C" w:rsidRDefault="00C40ACB" w:rsidP="004D169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728C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Если сравнить результаты освоения обучающимися программ основного общего образования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показателю «успеваемость»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2022 году 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результатами освоения учащимися программ основного общего образования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показателю «успеваемость»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2021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году, то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можно отметить, что процент учащихся, окончивших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«4»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«5», снизился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EB7EB5" w:rsidRPr="00941DDC">
        <w:rPr>
          <w:rFonts w:hAnsi="Times New Roman" w:cs="Times New Roman"/>
          <w:color w:val="000000"/>
          <w:sz w:val="28"/>
          <w:szCs w:val="28"/>
          <w:lang w:val="ru-RU"/>
        </w:rPr>
        <w:t>2,6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процента (в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2021 был </w:t>
      </w:r>
      <w:r w:rsidR="00EB7EB5" w:rsidRPr="00941DDC">
        <w:rPr>
          <w:rFonts w:hAnsi="Times New Roman" w:cs="Times New Roman"/>
          <w:color w:val="000000"/>
          <w:sz w:val="28"/>
          <w:szCs w:val="28"/>
          <w:lang w:val="ru-RU"/>
        </w:rPr>
        <w:t>26,6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%), процент учащихся, окончивших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«5», </w:t>
      </w:r>
      <w:r w:rsidR="00EB7EB5" w:rsidRPr="00941DDC">
        <w:rPr>
          <w:rFonts w:hAnsi="Times New Roman" w:cs="Times New Roman"/>
          <w:color w:val="000000"/>
          <w:sz w:val="28"/>
          <w:szCs w:val="28"/>
          <w:lang w:val="ru-RU"/>
        </w:rPr>
        <w:t>увеличился на 2,4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(в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2021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EB7EB5" w:rsidRPr="00941DDC">
        <w:rPr>
          <w:rFonts w:hAnsi="Times New Roman" w:cs="Times New Roman"/>
          <w:color w:val="000000"/>
          <w:sz w:val="28"/>
          <w:szCs w:val="28"/>
          <w:lang w:val="ru-RU"/>
        </w:rPr>
        <w:t>2,6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%).</w:t>
      </w:r>
    </w:p>
    <w:p w:rsidR="00026695" w:rsidRPr="003B728C" w:rsidRDefault="00955E79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3B728C">
        <w:rPr>
          <w:rFonts w:hAnsi="Times New Roman" w:cs="Times New Roman"/>
          <w:b/>
          <w:color w:val="000000"/>
          <w:sz w:val="28"/>
          <w:szCs w:val="28"/>
          <w:lang w:val="ru-RU"/>
        </w:rPr>
        <w:t>Результаты освоения программ среднего общего образования обучающимися 10, 11</w:t>
      </w:r>
      <w:r w:rsidRPr="003B728C">
        <w:rPr>
          <w:rFonts w:hAnsi="Times New Roman" w:cs="Times New Roman"/>
          <w:b/>
          <w:color w:val="000000"/>
          <w:sz w:val="28"/>
          <w:szCs w:val="28"/>
        </w:rPr>
        <w:t> </w:t>
      </w:r>
      <w:r w:rsidRPr="003B728C">
        <w:rPr>
          <w:rFonts w:hAnsi="Times New Roman" w:cs="Times New Roman"/>
          <w:b/>
          <w:color w:val="000000"/>
          <w:sz w:val="28"/>
          <w:szCs w:val="28"/>
          <w:lang w:val="ru-RU"/>
        </w:rPr>
        <w:t>классов по</w:t>
      </w:r>
      <w:r w:rsidRPr="003B728C">
        <w:rPr>
          <w:rFonts w:hAnsi="Times New Roman" w:cs="Times New Roman"/>
          <w:b/>
          <w:color w:val="000000"/>
          <w:sz w:val="28"/>
          <w:szCs w:val="28"/>
        </w:rPr>
        <w:t> </w:t>
      </w:r>
      <w:r w:rsidRPr="003B728C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</w:t>
      </w:r>
      <w:r w:rsidRPr="003B728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B728C">
        <w:rPr>
          <w:rFonts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3B728C">
        <w:rPr>
          <w:rFonts w:hAnsi="Times New Roman" w:cs="Times New Roman"/>
          <w:b/>
          <w:color w:val="000000"/>
          <w:sz w:val="28"/>
          <w:szCs w:val="28"/>
        </w:rPr>
        <w:t>успеваемость</w:t>
      </w:r>
      <w:proofErr w:type="spellEnd"/>
      <w:r w:rsidRPr="003B728C">
        <w:rPr>
          <w:rFonts w:hAnsi="Times New Roman" w:cs="Times New Roman"/>
          <w:b/>
          <w:color w:val="000000"/>
          <w:sz w:val="28"/>
          <w:szCs w:val="28"/>
        </w:rPr>
        <w:t xml:space="preserve">» в 2022 </w:t>
      </w:r>
      <w:proofErr w:type="spellStart"/>
      <w:r w:rsidRPr="003B728C">
        <w:rPr>
          <w:rFonts w:hAnsi="Times New Roman" w:cs="Times New Roman"/>
          <w:b/>
          <w:color w:val="000000"/>
          <w:sz w:val="28"/>
          <w:szCs w:val="28"/>
        </w:rPr>
        <w:t>году</w:t>
      </w:r>
      <w:proofErr w:type="spellEnd"/>
    </w:p>
    <w:tbl>
      <w:tblPr>
        <w:tblW w:w="0" w:type="auto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995"/>
        <w:gridCol w:w="565"/>
        <w:gridCol w:w="541"/>
        <w:gridCol w:w="1228"/>
        <w:gridCol w:w="499"/>
        <w:gridCol w:w="992"/>
        <w:gridCol w:w="471"/>
        <w:gridCol w:w="624"/>
        <w:gridCol w:w="348"/>
        <w:gridCol w:w="624"/>
        <w:gridCol w:w="348"/>
        <w:gridCol w:w="940"/>
        <w:gridCol w:w="441"/>
        <w:gridCol w:w="392"/>
        <w:gridCol w:w="705"/>
      </w:tblGrid>
      <w:tr w:rsidR="00026695" w:rsidRPr="003B728C" w:rsidTr="001C72B9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Классы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Всего</w:t>
            </w:r>
            <w:proofErr w:type="spellEnd"/>
            <w:r w:rsidRPr="001C72B9">
              <w:rPr>
                <w:szCs w:val="24"/>
              </w:rPr>
              <w:br/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обуч-ся</w:t>
            </w:r>
            <w:proofErr w:type="spellEnd"/>
          </w:p>
        </w:tc>
        <w:tc>
          <w:tcPr>
            <w:tcW w:w="11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Из</w:t>
            </w:r>
            <w:proofErr w:type="spellEnd"/>
            <w:r w:rsidRPr="001C72B9">
              <w:rPr>
                <w:rFonts w:hAnsi="Times New Roman" w:cs="Times New Roman"/>
                <w:color w:val="000000"/>
                <w:szCs w:val="24"/>
              </w:rPr>
              <w:t> </w:t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них</w:t>
            </w:r>
            <w:proofErr w:type="spellEnd"/>
            <w:r w:rsidRPr="001C72B9">
              <w:rPr>
                <w:szCs w:val="24"/>
              </w:rPr>
              <w:br/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успевают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Окончили</w:t>
            </w:r>
            <w:proofErr w:type="spellEnd"/>
            <w:r w:rsidRPr="001C72B9">
              <w:rPr>
                <w:szCs w:val="24"/>
              </w:rPr>
              <w:br/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полугодие</w:t>
            </w:r>
            <w:proofErr w:type="spellEnd"/>
          </w:p>
        </w:tc>
        <w:tc>
          <w:tcPr>
            <w:tcW w:w="14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Окончили</w:t>
            </w:r>
            <w:proofErr w:type="spellEnd"/>
            <w:r w:rsidRPr="001C72B9">
              <w:rPr>
                <w:rFonts w:hAnsi="Times New Roman" w:cs="Times New Roman"/>
                <w:color w:val="000000"/>
                <w:szCs w:val="24"/>
              </w:rPr>
              <w:t xml:space="preserve"> год</w:t>
            </w:r>
          </w:p>
        </w:tc>
        <w:tc>
          <w:tcPr>
            <w:tcW w:w="1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Не</w:t>
            </w:r>
            <w:proofErr w:type="spellEnd"/>
            <w:r w:rsidRPr="001C72B9">
              <w:rPr>
                <w:rFonts w:hAnsi="Times New Roman" w:cs="Times New Roman"/>
                <w:color w:val="000000"/>
                <w:szCs w:val="24"/>
              </w:rPr>
              <w:t> </w:t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успевают</w:t>
            </w:r>
            <w:proofErr w:type="spellEnd"/>
          </w:p>
        </w:tc>
        <w:tc>
          <w:tcPr>
            <w:tcW w:w="13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Переведены</w:t>
            </w:r>
            <w:proofErr w:type="spellEnd"/>
            <w:r w:rsidRPr="001C72B9">
              <w:rPr>
                <w:szCs w:val="24"/>
              </w:rPr>
              <w:br/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условно</w:t>
            </w:r>
            <w:proofErr w:type="spellEnd"/>
          </w:p>
        </w:tc>
        <w:tc>
          <w:tcPr>
            <w:tcW w:w="10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Сменили</w:t>
            </w:r>
            <w:proofErr w:type="spellEnd"/>
            <w:r w:rsidRPr="001C72B9">
              <w:rPr>
                <w:szCs w:val="24"/>
              </w:rPr>
              <w:br/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форму</w:t>
            </w:r>
            <w:proofErr w:type="spellEnd"/>
            <w:r w:rsidRPr="001C72B9">
              <w:rPr>
                <w:szCs w:val="24"/>
              </w:rPr>
              <w:br/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обучения</w:t>
            </w:r>
            <w:proofErr w:type="spellEnd"/>
          </w:p>
        </w:tc>
      </w:tr>
      <w:tr w:rsidR="00026695" w:rsidRPr="003B728C" w:rsidTr="001C72B9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Всего</w:t>
            </w:r>
            <w:proofErr w:type="spellEnd"/>
          </w:p>
        </w:tc>
        <w:tc>
          <w:tcPr>
            <w:tcW w:w="14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Из</w:t>
            </w:r>
            <w:proofErr w:type="spellEnd"/>
            <w:r w:rsidRPr="001C72B9">
              <w:rPr>
                <w:rFonts w:hAnsi="Times New Roman" w:cs="Times New Roman"/>
                <w:color w:val="000000"/>
                <w:szCs w:val="24"/>
              </w:rPr>
              <w:t> </w:t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них</w:t>
            </w:r>
            <w:proofErr w:type="spellEnd"/>
            <w:r w:rsidRPr="001C72B9">
              <w:rPr>
                <w:rFonts w:hAnsi="Times New Roman" w:cs="Times New Roman"/>
                <w:color w:val="000000"/>
                <w:szCs w:val="24"/>
              </w:rPr>
              <w:t xml:space="preserve"> н/а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Cs w:val="24"/>
              </w:rPr>
            </w:pPr>
          </w:p>
        </w:tc>
      </w:tr>
      <w:tr w:rsidR="00026695" w:rsidRPr="003B728C" w:rsidTr="001C72B9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Кол-во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r w:rsidRPr="001C72B9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r w:rsidRPr="001C72B9">
              <w:rPr>
                <w:rFonts w:hAnsi="Times New Roman" w:cs="Times New Roman"/>
                <w:color w:val="000000"/>
                <w:szCs w:val="24"/>
              </w:rPr>
              <w:t>С</w:t>
            </w:r>
            <w:r w:rsidRPr="001C72B9">
              <w:rPr>
                <w:szCs w:val="24"/>
              </w:rPr>
              <w:br/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отметками</w:t>
            </w:r>
            <w:proofErr w:type="spellEnd"/>
            <w:r w:rsidRPr="001C72B9">
              <w:rPr>
                <w:szCs w:val="24"/>
              </w:rPr>
              <w:br/>
            </w:r>
            <w:r w:rsidRPr="001C72B9">
              <w:rPr>
                <w:rFonts w:hAnsi="Times New Roman" w:cs="Times New Roman"/>
                <w:color w:val="000000"/>
                <w:szCs w:val="24"/>
              </w:rPr>
              <w:t>«4» и «5»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r w:rsidRPr="001C72B9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r w:rsidRPr="001C72B9">
              <w:rPr>
                <w:rFonts w:hAnsi="Times New Roman" w:cs="Times New Roman"/>
                <w:color w:val="000000"/>
                <w:szCs w:val="24"/>
              </w:rPr>
              <w:t>С</w:t>
            </w:r>
            <w:r w:rsidRPr="001C72B9">
              <w:rPr>
                <w:szCs w:val="24"/>
              </w:rPr>
              <w:br/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отметками</w:t>
            </w:r>
            <w:proofErr w:type="spellEnd"/>
            <w:r w:rsidRPr="001C72B9">
              <w:rPr>
                <w:szCs w:val="24"/>
              </w:rPr>
              <w:br/>
            </w:r>
            <w:r w:rsidRPr="001C72B9">
              <w:rPr>
                <w:rFonts w:hAnsi="Times New Roman" w:cs="Times New Roman"/>
                <w:color w:val="000000"/>
                <w:szCs w:val="24"/>
              </w:rPr>
              <w:t>«5»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r w:rsidRPr="001C72B9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Кол-во</w:t>
            </w:r>
            <w:proofErr w:type="spellEnd"/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r w:rsidRPr="001C72B9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Кол-во</w:t>
            </w:r>
            <w:proofErr w:type="spellEnd"/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r w:rsidRPr="001C72B9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Кол-во</w:t>
            </w:r>
            <w:proofErr w:type="spellEnd"/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r w:rsidRPr="001C72B9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r w:rsidRPr="001C72B9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Кол</w:t>
            </w:r>
            <w:proofErr w:type="spellEnd"/>
            <w:r w:rsidRPr="001C72B9">
              <w:rPr>
                <w:rFonts w:hAnsi="Times New Roman" w:cs="Times New Roman"/>
                <w:color w:val="000000"/>
                <w:szCs w:val="24"/>
              </w:rPr>
              <w:t>-</w:t>
            </w:r>
            <w:r w:rsidRPr="001C72B9">
              <w:rPr>
                <w:szCs w:val="24"/>
              </w:rPr>
              <w:br/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во</w:t>
            </w:r>
            <w:proofErr w:type="spellEnd"/>
          </w:p>
        </w:tc>
      </w:tr>
      <w:tr w:rsidR="00026695" w:rsidRPr="003B728C" w:rsidTr="001C72B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955E79" w:rsidP="004D1691">
            <w:pPr>
              <w:jc w:val="center"/>
            </w:pPr>
            <w:r w:rsidRPr="00CA66BC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100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</w:tr>
      <w:tr w:rsidR="00026695" w:rsidRPr="003B728C" w:rsidTr="001C72B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955E79" w:rsidP="004D1691">
            <w:pPr>
              <w:jc w:val="center"/>
            </w:pPr>
            <w:r w:rsidRPr="00CA66BC">
              <w:rPr>
                <w:rFonts w:hAnsi="Times New Roman" w:cs="Times New Roman"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100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3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20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lang w:val="ru-RU"/>
              </w:rPr>
            </w:pPr>
            <w:r w:rsidRPr="00CA66BC">
              <w:rPr>
                <w:lang w:val="ru-RU"/>
              </w:rPr>
              <w:t>0</w:t>
            </w:r>
          </w:p>
        </w:tc>
      </w:tr>
      <w:tr w:rsidR="00026695" w:rsidRPr="003B728C" w:rsidTr="001C72B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955E79" w:rsidP="004D1691">
            <w:pPr>
              <w:jc w:val="center"/>
              <w:rPr>
                <w:b/>
              </w:rPr>
            </w:pPr>
            <w:proofErr w:type="spellStart"/>
            <w:r w:rsidRPr="00CA66BC">
              <w:rPr>
                <w:rFonts w:hAnsi="Times New Roman" w:cs="Times New Roman"/>
                <w:b/>
                <w:color w:val="000000"/>
              </w:rPr>
              <w:t>Итого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b/>
                <w:lang w:val="ru-RU"/>
              </w:rPr>
            </w:pPr>
            <w:r w:rsidRPr="00CA66BC">
              <w:rPr>
                <w:b/>
                <w:lang w:val="ru-RU"/>
              </w:rPr>
              <w:t>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b/>
                <w:lang w:val="ru-RU"/>
              </w:rPr>
            </w:pPr>
            <w:r w:rsidRPr="00CA66BC">
              <w:rPr>
                <w:b/>
                <w:lang w:val="ru-RU"/>
              </w:rPr>
              <w:t>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b/>
                <w:lang w:val="ru-RU"/>
              </w:rPr>
            </w:pPr>
            <w:r w:rsidRPr="00CA66BC">
              <w:rPr>
                <w:b/>
                <w:lang w:val="ru-RU"/>
              </w:rPr>
              <w:t>100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b/>
                <w:lang w:val="ru-RU"/>
              </w:rPr>
            </w:pPr>
            <w:r w:rsidRPr="00CA66BC">
              <w:rPr>
                <w:b/>
                <w:lang w:val="ru-RU"/>
              </w:rPr>
              <w:t>3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b/>
                <w:lang w:val="ru-RU"/>
              </w:rPr>
            </w:pPr>
            <w:r w:rsidRPr="00CA66BC">
              <w:rPr>
                <w:b/>
                <w:lang w:val="ru-RU"/>
              </w:rPr>
              <w:t>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b/>
                <w:lang w:val="ru-RU"/>
              </w:rPr>
            </w:pPr>
            <w:r w:rsidRPr="00CA66BC">
              <w:rPr>
                <w:b/>
                <w:lang w:val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b/>
                <w:lang w:val="ru-RU"/>
              </w:rPr>
            </w:pPr>
            <w:r w:rsidRPr="00CA66BC">
              <w:rPr>
                <w:b/>
                <w:lang w:val="ru-RU"/>
              </w:rPr>
              <w:t>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b/>
                <w:lang w:val="ru-RU"/>
              </w:rPr>
            </w:pPr>
            <w:r w:rsidRPr="00CA66BC">
              <w:rPr>
                <w:b/>
                <w:lang w:val="ru-RU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b/>
                <w:lang w:val="ru-RU"/>
              </w:rPr>
            </w:pPr>
            <w:r w:rsidRPr="00CA66BC">
              <w:rPr>
                <w:b/>
                <w:lang w:val="ru-RU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b/>
                <w:lang w:val="ru-RU"/>
              </w:rPr>
            </w:pPr>
            <w:r w:rsidRPr="00CA66BC">
              <w:rPr>
                <w:b/>
                <w:lang w:val="ru-RU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b/>
                <w:lang w:val="ru-RU"/>
              </w:rPr>
            </w:pPr>
            <w:r w:rsidRPr="00CA66BC">
              <w:rPr>
                <w:b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b/>
                <w:lang w:val="ru-RU"/>
              </w:rPr>
            </w:pPr>
            <w:r w:rsidRPr="00CA66BC">
              <w:rPr>
                <w:b/>
                <w:lang w:val="ru-RU"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b/>
                <w:lang w:val="ru-RU"/>
              </w:rPr>
            </w:pPr>
            <w:r w:rsidRPr="00CA66BC">
              <w:rPr>
                <w:b/>
                <w:lang w:val="ru-RU"/>
              </w:rPr>
              <w:t>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b/>
                <w:lang w:val="ru-RU"/>
              </w:rPr>
            </w:pPr>
            <w:r w:rsidRPr="00CA66BC">
              <w:rPr>
                <w:b/>
                <w:lang w:val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CA66BC" w:rsidRDefault="00EB7EB5" w:rsidP="004D1691">
            <w:pPr>
              <w:jc w:val="center"/>
              <w:rPr>
                <w:b/>
                <w:lang w:val="ru-RU"/>
              </w:rPr>
            </w:pPr>
            <w:r w:rsidRPr="00CA66BC">
              <w:rPr>
                <w:b/>
                <w:lang w:val="ru-RU"/>
              </w:rPr>
              <w:t>0</w:t>
            </w:r>
          </w:p>
        </w:tc>
      </w:tr>
    </w:tbl>
    <w:p w:rsidR="005B1787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Результаты освоения учащимися программ среднего общего образования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показателю «успеваемость»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2022 учебном году </w:t>
      </w:r>
      <w:r w:rsidR="00303EDF" w:rsidRPr="00941DDC">
        <w:rPr>
          <w:rFonts w:hAnsi="Times New Roman" w:cs="Times New Roman"/>
          <w:color w:val="000000"/>
          <w:sz w:val="28"/>
          <w:szCs w:val="28"/>
          <w:lang w:val="ru-RU"/>
        </w:rPr>
        <w:t>не изменился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(в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2021 количество обучающихся, которые закончили полугодие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«4»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«5», было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303EDF" w:rsidRPr="00941DDC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%), процент учащихся, окончивших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«5</w:t>
      </w:r>
      <w:r w:rsidR="00303EDF"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» 14% 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(в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2021 было </w:t>
      </w:r>
      <w:r w:rsidR="00303EDF" w:rsidRPr="00941DDC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%).</w:t>
      </w:r>
    </w:p>
    <w:p w:rsidR="00303EDF" w:rsidRPr="007B3C67" w:rsidRDefault="007B3C67" w:rsidP="00272CCE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7B3C67">
        <w:rPr>
          <w:rFonts w:hAnsi="Times New Roman" w:cs="Times New Roman"/>
          <w:b/>
          <w:color w:val="000000"/>
          <w:sz w:val="28"/>
          <w:szCs w:val="28"/>
          <w:lang w:val="ru-RU"/>
        </w:rPr>
        <w:t>Результаты ВПР</w:t>
      </w:r>
    </w:p>
    <w:p w:rsidR="00026695" w:rsidRPr="00941DDC" w:rsidRDefault="00955E79">
      <w:pPr>
        <w:rPr>
          <w:rFonts w:hAnsi="Times New Roman" w:cs="Times New Roman"/>
          <w:sz w:val="28"/>
          <w:szCs w:val="28"/>
          <w:lang w:val="ru-RU"/>
        </w:rPr>
      </w:pPr>
      <w:r w:rsidRPr="00941DDC">
        <w:rPr>
          <w:rFonts w:hAnsi="Times New Roman" w:cs="Times New Roman"/>
          <w:sz w:val="28"/>
          <w:szCs w:val="28"/>
          <w:lang w:val="ru-RU"/>
        </w:rPr>
        <w:t>В 2022 году ВПР проводили в два этапа: в марте – в 4-х и 10-х классах, в сентябре и октябре – в 5-9-х классах. 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контрольные работы аналогичные ВПР, чтобы выявить, насколько форма выполнения задания влияет на результаты.</w:t>
      </w:r>
    </w:p>
    <w:tbl>
      <w:tblPr>
        <w:tblStyle w:val="a4"/>
        <w:tblW w:w="10485" w:type="dxa"/>
        <w:tblInd w:w="-5" w:type="dxa"/>
        <w:tblLook w:val="04A0" w:firstRow="1" w:lastRow="0" w:firstColumn="1" w:lastColumn="0" w:noHBand="0" w:noVBand="1"/>
      </w:tblPr>
      <w:tblGrid>
        <w:gridCol w:w="2063"/>
        <w:gridCol w:w="772"/>
        <w:gridCol w:w="746"/>
        <w:gridCol w:w="746"/>
        <w:gridCol w:w="746"/>
        <w:gridCol w:w="749"/>
        <w:gridCol w:w="995"/>
        <w:gridCol w:w="17"/>
        <w:gridCol w:w="1221"/>
        <w:gridCol w:w="17"/>
        <w:gridCol w:w="998"/>
        <w:gridCol w:w="17"/>
        <w:gridCol w:w="1385"/>
        <w:gridCol w:w="13"/>
      </w:tblGrid>
      <w:tr w:rsidR="005B1787" w:rsidRPr="001C72B9" w:rsidTr="001C72B9">
        <w:trPr>
          <w:gridAfter w:val="1"/>
          <w:wAfter w:w="10" w:type="dxa"/>
          <w:cantSplit/>
          <w:trHeight w:val="2258"/>
        </w:trPr>
        <w:tc>
          <w:tcPr>
            <w:tcW w:w="2065" w:type="dxa"/>
            <w:vMerge w:val="restart"/>
            <w:vAlign w:val="center"/>
          </w:tcPr>
          <w:p w:rsidR="005B1787" w:rsidRPr="001C72B9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2B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предмет</w:t>
            </w:r>
          </w:p>
        </w:tc>
        <w:tc>
          <w:tcPr>
            <w:tcW w:w="752" w:type="dxa"/>
            <w:vMerge w:val="restart"/>
            <w:vAlign w:val="center"/>
          </w:tcPr>
          <w:p w:rsidR="005B1787" w:rsidRPr="001C72B9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2B9">
              <w:rPr>
                <w:rFonts w:ascii="Times New Roman" w:eastAsia="Calibri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991" w:type="dxa"/>
            <w:gridSpan w:val="4"/>
            <w:textDirection w:val="btLr"/>
            <w:vAlign w:val="center"/>
          </w:tcPr>
          <w:p w:rsidR="005B1787" w:rsidRPr="001C72B9" w:rsidRDefault="005B1787" w:rsidP="001C72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2B9">
              <w:rPr>
                <w:rFonts w:ascii="Times New Roman" w:eastAsia="Calibri" w:hAnsi="Times New Roman" w:cs="Times New Roman"/>
                <w:sz w:val="24"/>
                <w:szCs w:val="28"/>
              </w:rPr>
              <w:t>Доля учащихся  получивших        %</w:t>
            </w:r>
          </w:p>
        </w:tc>
        <w:tc>
          <w:tcPr>
            <w:tcW w:w="999" w:type="dxa"/>
            <w:textDirection w:val="btLr"/>
            <w:vAlign w:val="center"/>
          </w:tcPr>
          <w:p w:rsidR="005B1787" w:rsidRPr="001C72B9" w:rsidRDefault="005B1787" w:rsidP="001C72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2B9">
              <w:rPr>
                <w:rFonts w:ascii="Times New Roman" w:eastAsia="Calibri" w:hAnsi="Times New Roman" w:cs="Times New Roman"/>
                <w:sz w:val="24"/>
                <w:szCs w:val="28"/>
              </w:rPr>
              <w:t>Понизили отметку %</w:t>
            </w:r>
          </w:p>
        </w:tc>
        <w:tc>
          <w:tcPr>
            <w:tcW w:w="1242" w:type="dxa"/>
            <w:gridSpan w:val="2"/>
            <w:textDirection w:val="btLr"/>
            <w:vAlign w:val="center"/>
          </w:tcPr>
          <w:p w:rsidR="005B1787" w:rsidRPr="001C72B9" w:rsidRDefault="005B1787" w:rsidP="001C72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2B9">
              <w:rPr>
                <w:rFonts w:ascii="Times New Roman" w:eastAsia="Calibri" w:hAnsi="Times New Roman" w:cs="Times New Roman"/>
                <w:sz w:val="24"/>
                <w:szCs w:val="28"/>
              </w:rPr>
              <w:t>Подтвердили отметку %</w:t>
            </w:r>
          </w:p>
        </w:tc>
        <w:tc>
          <w:tcPr>
            <w:tcW w:w="1019" w:type="dxa"/>
            <w:gridSpan w:val="2"/>
            <w:textDirection w:val="btLr"/>
            <w:vAlign w:val="center"/>
          </w:tcPr>
          <w:p w:rsidR="005B1787" w:rsidRPr="001C72B9" w:rsidRDefault="005B1787" w:rsidP="001C72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2B9">
              <w:rPr>
                <w:rFonts w:ascii="Times New Roman" w:eastAsia="Calibri" w:hAnsi="Times New Roman" w:cs="Times New Roman"/>
                <w:sz w:val="24"/>
                <w:szCs w:val="28"/>
              </w:rPr>
              <w:t>Повысили отметку%;</w:t>
            </w:r>
          </w:p>
        </w:tc>
        <w:tc>
          <w:tcPr>
            <w:tcW w:w="1407" w:type="dxa"/>
            <w:gridSpan w:val="2"/>
            <w:textDirection w:val="btLr"/>
            <w:vAlign w:val="center"/>
          </w:tcPr>
          <w:p w:rsidR="005B1787" w:rsidRPr="001C72B9" w:rsidRDefault="005B1787" w:rsidP="001C72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2B9">
              <w:rPr>
                <w:rFonts w:ascii="Times New Roman" w:eastAsia="Calibri" w:hAnsi="Times New Roman" w:cs="Times New Roman"/>
                <w:sz w:val="24"/>
                <w:szCs w:val="28"/>
              </w:rPr>
              <w:t>Доля подтвердивших и повысивших %</w:t>
            </w:r>
          </w:p>
        </w:tc>
      </w:tr>
      <w:tr w:rsidR="000D2F5F" w:rsidRPr="00941DDC" w:rsidTr="000D2F5F">
        <w:trPr>
          <w:trHeight w:val="486"/>
        </w:trPr>
        <w:tc>
          <w:tcPr>
            <w:tcW w:w="2065" w:type="dxa"/>
            <w:vMerge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vMerge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47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47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7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16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2F5F" w:rsidRPr="00941DDC" w:rsidTr="000D2F5F">
        <w:trPr>
          <w:trHeight w:val="410"/>
        </w:trPr>
        <w:tc>
          <w:tcPr>
            <w:tcW w:w="2065" w:type="dxa"/>
            <w:vMerge w:val="restart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52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7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47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47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6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42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19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3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  <w:tr w:rsidR="000D2F5F" w:rsidRPr="00941DDC" w:rsidTr="000D2F5F">
        <w:trPr>
          <w:trHeight w:val="458"/>
        </w:trPr>
        <w:tc>
          <w:tcPr>
            <w:tcW w:w="2065" w:type="dxa"/>
            <w:vMerge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16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42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19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3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</w:tr>
      <w:tr w:rsidR="000D2F5F" w:rsidRPr="00941DDC" w:rsidTr="000D2F5F">
        <w:trPr>
          <w:trHeight w:val="450"/>
        </w:trPr>
        <w:tc>
          <w:tcPr>
            <w:tcW w:w="2065" w:type="dxa"/>
            <w:vMerge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6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2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19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03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</w:tr>
      <w:tr w:rsidR="000D2F5F" w:rsidRPr="00941DDC" w:rsidTr="000D2F5F">
        <w:trPr>
          <w:trHeight w:val="455"/>
        </w:trPr>
        <w:tc>
          <w:tcPr>
            <w:tcW w:w="2065" w:type="dxa"/>
            <w:vMerge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6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42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19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03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</w:tr>
      <w:tr w:rsidR="000D2F5F" w:rsidRPr="00941DDC" w:rsidTr="000D2F5F">
        <w:trPr>
          <w:trHeight w:val="476"/>
        </w:trPr>
        <w:tc>
          <w:tcPr>
            <w:tcW w:w="2065" w:type="dxa"/>
            <w:vMerge w:val="restart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5B1787"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752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7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7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47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6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2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9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3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0D2F5F" w:rsidRPr="00941DDC" w:rsidTr="000D2F5F">
        <w:trPr>
          <w:trHeight w:val="496"/>
        </w:trPr>
        <w:tc>
          <w:tcPr>
            <w:tcW w:w="2065" w:type="dxa"/>
            <w:vMerge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16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19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3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</w:tr>
      <w:tr w:rsidR="000D2F5F" w:rsidRPr="00941DDC" w:rsidTr="000D2F5F">
        <w:trPr>
          <w:trHeight w:val="516"/>
        </w:trPr>
        <w:tc>
          <w:tcPr>
            <w:tcW w:w="2065" w:type="dxa"/>
            <w:vMerge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6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19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3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</w:tr>
      <w:tr w:rsidR="000D2F5F" w:rsidRPr="00941DDC" w:rsidTr="000D2F5F">
        <w:trPr>
          <w:trHeight w:val="522"/>
        </w:trPr>
        <w:tc>
          <w:tcPr>
            <w:tcW w:w="2065" w:type="dxa"/>
            <w:vMerge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7" w:type="dxa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7" w:type="dxa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47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47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6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42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19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3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0D2F5F" w:rsidRPr="00941DDC" w:rsidTr="000D2F5F">
        <w:trPr>
          <w:trHeight w:val="556"/>
        </w:trPr>
        <w:tc>
          <w:tcPr>
            <w:tcW w:w="2065" w:type="dxa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5B1787"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752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6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42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19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3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0D2F5F" w:rsidRPr="00941DDC" w:rsidTr="000D2F5F">
        <w:trPr>
          <w:trHeight w:val="564"/>
        </w:trPr>
        <w:tc>
          <w:tcPr>
            <w:tcW w:w="2065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6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42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19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3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  <w:tr w:rsidR="000D2F5F" w:rsidRPr="00941DDC" w:rsidTr="000D2F5F">
        <w:trPr>
          <w:trHeight w:val="566"/>
        </w:trPr>
        <w:tc>
          <w:tcPr>
            <w:tcW w:w="2065" w:type="dxa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5B1787"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752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6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2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19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3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</w:tr>
      <w:tr w:rsidR="000D2F5F" w:rsidRPr="00941DDC" w:rsidTr="000D2F5F">
        <w:trPr>
          <w:trHeight w:val="490"/>
        </w:trPr>
        <w:tc>
          <w:tcPr>
            <w:tcW w:w="2065" w:type="dxa"/>
            <w:vMerge w:val="restart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5B1787"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752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6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42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19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3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  <w:tr w:rsidR="000D2F5F" w:rsidRPr="00941DDC" w:rsidTr="000D2F5F">
        <w:trPr>
          <w:trHeight w:val="538"/>
        </w:trPr>
        <w:tc>
          <w:tcPr>
            <w:tcW w:w="2065" w:type="dxa"/>
            <w:vMerge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7" w:type="dxa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7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7" w:type="dxa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7" w:type="dxa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6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42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19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3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0D2F5F" w:rsidRPr="00941DDC" w:rsidTr="000D2F5F">
        <w:trPr>
          <w:trHeight w:val="530"/>
        </w:trPr>
        <w:tc>
          <w:tcPr>
            <w:tcW w:w="2065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52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6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42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19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3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0D2F5F" w:rsidRPr="00941DDC" w:rsidTr="000D2F5F">
        <w:trPr>
          <w:trHeight w:val="436"/>
        </w:trPr>
        <w:tc>
          <w:tcPr>
            <w:tcW w:w="2065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52" w:type="dxa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6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2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19" w:type="dxa"/>
            <w:gridSpan w:val="2"/>
            <w:vAlign w:val="center"/>
          </w:tcPr>
          <w:p w:rsidR="005B1787" w:rsidRPr="00941DDC" w:rsidRDefault="000D2F5F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3" w:type="dxa"/>
            <w:gridSpan w:val="2"/>
            <w:vAlign w:val="center"/>
          </w:tcPr>
          <w:p w:rsidR="005B1787" w:rsidRPr="00941DDC" w:rsidRDefault="005B1787" w:rsidP="001C72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DDC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</w:tbl>
    <w:p w:rsidR="004D1691" w:rsidRPr="001C72B9" w:rsidRDefault="004D1691" w:rsidP="001C72B9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8"/>
          <w:lang w:val="ru-RU"/>
        </w:rPr>
      </w:pPr>
    </w:p>
    <w:p w:rsidR="00026695" w:rsidRPr="00941DDC" w:rsidRDefault="00955E79" w:rsidP="00272CCE">
      <w:pPr>
        <w:jc w:val="center"/>
        <w:rPr>
          <w:rFonts w:hAnsi="Times New Roman" w:cs="Times New Roman"/>
          <w:b/>
          <w:sz w:val="28"/>
          <w:szCs w:val="28"/>
          <w:lang w:val="ru-RU"/>
        </w:rPr>
      </w:pPr>
      <w:r w:rsidRPr="00941DDC">
        <w:rPr>
          <w:rFonts w:hAnsi="Times New Roman" w:cs="Times New Roman"/>
          <w:b/>
          <w:sz w:val="28"/>
          <w:szCs w:val="28"/>
          <w:lang w:val="ru-RU"/>
        </w:rPr>
        <w:t>Результаты сдачи ЕГЭ в</w:t>
      </w:r>
      <w:r w:rsidRPr="00941DDC">
        <w:rPr>
          <w:rFonts w:hAnsi="Times New Roman" w:cs="Times New Roman"/>
          <w:b/>
          <w:sz w:val="28"/>
          <w:szCs w:val="28"/>
        </w:rPr>
        <w:t> </w:t>
      </w:r>
      <w:r w:rsidRPr="00941DDC">
        <w:rPr>
          <w:rFonts w:hAnsi="Times New Roman" w:cs="Times New Roman"/>
          <w:b/>
          <w:sz w:val="28"/>
          <w:szCs w:val="28"/>
          <w:lang w:val="ru-RU"/>
        </w:rPr>
        <w:t>2022 году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2722"/>
        <w:gridCol w:w="2211"/>
        <w:gridCol w:w="2452"/>
        <w:gridCol w:w="2262"/>
      </w:tblGrid>
      <w:tr w:rsidR="006C5E80" w:rsidRPr="00941DDC" w:rsidTr="001C72B9">
        <w:trPr>
          <w:trHeight w:val="168"/>
          <w:jc w:val="center"/>
        </w:trPr>
        <w:tc>
          <w:tcPr>
            <w:tcW w:w="7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941DDC" w:rsidRDefault="006C5E80" w:rsidP="004D169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bCs/>
                <w:kern w:val="24"/>
                <w:sz w:val="28"/>
                <w:szCs w:val="28"/>
                <w:lang w:val="ru-RU"/>
              </w:rPr>
              <w:t>№</w:t>
            </w:r>
          </w:p>
        </w:tc>
        <w:tc>
          <w:tcPr>
            <w:tcW w:w="27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941DDC" w:rsidRDefault="006C5E80" w:rsidP="004D169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bCs/>
                <w:kern w:val="24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2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941DDC" w:rsidRDefault="006C5E80" w:rsidP="004D169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bCs/>
                <w:kern w:val="24"/>
                <w:sz w:val="28"/>
                <w:szCs w:val="28"/>
                <w:lang w:val="ru-RU"/>
              </w:rPr>
              <w:t>Максимальный балл</w:t>
            </w:r>
          </w:p>
        </w:tc>
        <w:tc>
          <w:tcPr>
            <w:tcW w:w="24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941DDC" w:rsidRDefault="006C5E80" w:rsidP="004D169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bCs/>
                <w:kern w:val="24"/>
                <w:sz w:val="28"/>
                <w:szCs w:val="28"/>
                <w:lang w:val="ru-RU"/>
              </w:rPr>
              <w:t>Минимальный балл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6C5E80" w:rsidRPr="00941DDC" w:rsidRDefault="006C5E80" w:rsidP="004D169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rebuchet MS" w:hAnsi="Times New Roman" w:cs="Times New Roman"/>
                <w:bCs/>
                <w:kern w:val="24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bCs/>
                <w:kern w:val="24"/>
                <w:sz w:val="28"/>
                <w:szCs w:val="28"/>
                <w:lang w:val="ru-RU"/>
              </w:rPr>
              <w:t>Минимальный порог</w:t>
            </w:r>
          </w:p>
        </w:tc>
      </w:tr>
      <w:tr w:rsidR="006C5E80" w:rsidRPr="00941DDC" w:rsidTr="001C72B9">
        <w:trPr>
          <w:trHeight w:val="479"/>
          <w:jc w:val="center"/>
        </w:trPr>
        <w:tc>
          <w:tcPr>
            <w:tcW w:w="70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kern w:val="24"/>
                <w:sz w:val="28"/>
                <w:szCs w:val="28"/>
                <w:lang w:val="ru-RU"/>
              </w:rPr>
              <w:t>1</w:t>
            </w:r>
          </w:p>
        </w:tc>
        <w:tc>
          <w:tcPr>
            <w:tcW w:w="27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bCs/>
                <w:kern w:val="24"/>
                <w:sz w:val="28"/>
                <w:szCs w:val="28"/>
                <w:lang w:val="ru-RU"/>
              </w:rPr>
              <w:t xml:space="preserve">Русский язык </w:t>
            </w:r>
          </w:p>
        </w:tc>
        <w:tc>
          <w:tcPr>
            <w:tcW w:w="22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24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</w:tr>
      <w:tr w:rsidR="006C5E80" w:rsidRPr="001C72B9" w:rsidTr="001C72B9">
        <w:trPr>
          <w:trHeight w:val="336"/>
          <w:jc w:val="center"/>
        </w:trPr>
        <w:tc>
          <w:tcPr>
            <w:tcW w:w="70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kern w:val="24"/>
                <w:sz w:val="28"/>
                <w:szCs w:val="28"/>
                <w:lang w:val="ru-RU"/>
              </w:rPr>
              <w:t>2</w:t>
            </w:r>
          </w:p>
        </w:tc>
        <w:tc>
          <w:tcPr>
            <w:tcW w:w="27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bCs/>
                <w:kern w:val="24"/>
                <w:sz w:val="28"/>
                <w:szCs w:val="28"/>
                <w:lang w:val="ru-RU"/>
              </w:rPr>
              <w:t>Математика (профиль</w:t>
            </w:r>
            <w:r w:rsidR="001C72B9">
              <w:rPr>
                <w:rFonts w:ascii="Times New Roman" w:eastAsia="Trebuchet MS" w:hAnsi="Times New Roman" w:cs="Times New Roman"/>
                <w:bCs/>
                <w:kern w:val="24"/>
                <w:sz w:val="28"/>
                <w:szCs w:val="28"/>
                <w:lang w:val="ru-RU"/>
              </w:rPr>
              <w:t xml:space="preserve">. </w:t>
            </w:r>
            <w:r w:rsidRPr="001C72B9">
              <w:rPr>
                <w:rFonts w:ascii="Times New Roman" w:eastAsia="Trebuchet MS" w:hAnsi="Times New Roman" w:cs="Times New Roman"/>
                <w:bCs/>
                <w:kern w:val="24"/>
                <w:sz w:val="28"/>
                <w:szCs w:val="28"/>
                <w:lang w:val="ru-RU"/>
              </w:rPr>
              <w:t>уровень)</w:t>
            </w:r>
          </w:p>
        </w:tc>
        <w:tc>
          <w:tcPr>
            <w:tcW w:w="22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24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27</w:t>
            </w:r>
          </w:p>
        </w:tc>
      </w:tr>
      <w:tr w:rsidR="006C5E80" w:rsidRPr="001C72B9" w:rsidTr="001C72B9">
        <w:trPr>
          <w:trHeight w:val="336"/>
          <w:jc w:val="center"/>
        </w:trPr>
        <w:tc>
          <w:tcPr>
            <w:tcW w:w="70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kern w:val="24"/>
                <w:sz w:val="28"/>
                <w:szCs w:val="28"/>
                <w:lang w:val="ru-RU"/>
              </w:rPr>
              <w:t>3</w:t>
            </w:r>
          </w:p>
        </w:tc>
        <w:tc>
          <w:tcPr>
            <w:tcW w:w="27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bCs/>
                <w:kern w:val="24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22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24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42</w:t>
            </w:r>
          </w:p>
        </w:tc>
      </w:tr>
      <w:tr w:rsidR="006C5E80" w:rsidRPr="001C72B9" w:rsidTr="001C72B9">
        <w:trPr>
          <w:trHeight w:val="336"/>
          <w:jc w:val="center"/>
        </w:trPr>
        <w:tc>
          <w:tcPr>
            <w:tcW w:w="70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rebuchet MS" w:hAnsi="Times New Roman" w:cs="Times New Roman"/>
                <w:kern w:val="24"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kern w:val="24"/>
                <w:sz w:val="28"/>
                <w:szCs w:val="28"/>
                <w:lang w:val="ru-RU"/>
              </w:rPr>
              <w:t>4</w:t>
            </w:r>
          </w:p>
        </w:tc>
        <w:tc>
          <w:tcPr>
            <w:tcW w:w="27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rebuchet MS" w:hAnsi="Times New Roman" w:cs="Times New Roman"/>
                <w:bCs/>
                <w:kern w:val="24"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bCs/>
                <w:kern w:val="24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22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24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6C5E80" w:rsidRPr="001C72B9" w:rsidRDefault="006C5E80" w:rsidP="001C72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</w:pPr>
            <w:r w:rsidRPr="001C72B9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22</w:t>
            </w:r>
          </w:p>
        </w:tc>
      </w:tr>
      <w:tr w:rsidR="006C5E80" w:rsidRPr="001C72B9" w:rsidTr="001C72B9">
        <w:trPr>
          <w:trHeight w:val="308"/>
          <w:jc w:val="center"/>
        </w:trPr>
        <w:tc>
          <w:tcPr>
            <w:tcW w:w="70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1C72B9" w:rsidRDefault="006C5E80" w:rsidP="001C72B9">
            <w:pPr>
              <w:pStyle w:val="a3"/>
              <w:jc w:val="center"/>
              <w:rPr>
                <w:rFonts w:eastAsia="Trebuchet MS"/>
                <w:sz w:val="28"/>
                <w:lang w:val="ru-RU"/>
              </w:rPr>
            </w:pPr>
            <w:r w:rsidRPr="001C72B9">
              <w:rPr>
                <w:rFonts w:eastAsia="Trebuchet MS"/>
                <w:sz w:val="28"/>
                <w:lang w:val="ru-RU"/>
              </w:rPr>
              <w:t>5</w:t>
            </w:r>
          </w:p>
        </w:tc>
        <w:tc>
          <w:tcPr>
            <w:tcW w:w="27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1C72B9" w:rsidRDefault="006C5E80" w:rsidP="001C72B9">
            <w:pPr>
              <w:pStyle w:val="a3"/>
              <w:jc w:val="center"/>
              <w:rPr>
                <w:rFonts w:eastAsia="Trebuchet MS"/>
                <w:bCs/>
                <w:sz w:val="28"/>
                <w:lang w:val="ru-RU"/>
              </w:rPr>
            </w:pPr>
            <w:r w:rsidRPr="001C72B9">
              <w:rPr>
                <w:rFonts w:eastAsia="Trebuchet MS"/>
                <w:bCs/>
                <w:sz w:val="28"/>
                <w:lang w:val="ru-RU"/>
              </w:rPr>
              <w:t>Физика</w:t>
            </w:r>
          </w:p>
        </w:tc>
        <w:tc>
          <w:tcPr>
            <w:tcW w:w="22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1C72B9" w:rsidRDefault="006C5E80" w:rsidP="001C72B9">
            <w:pPr>
              <w:pStyle w:val="a3"/>
              <w:jc w:val="center"/>
              <w:rPr>
                <w:rFonts w:eastAsia="Trebuchet MS"/>
                <w:sz w:val="28"/>
                <w:lang w:val="ru-RU"/>
              </w:rPr>
            </w:pPr>
            <w:r w:rsidRPr="001C72B9">
              <w:rPr>
                <w:rFonts w:eastAsia="Trebuchet MS"/>
                <w:sz w:val="28"/>
                <w:lang w:val="ru-RU"/>
              </w:rPr>
              <w:t>42</w:t>
            </w:r>
          </w:p>
        </w:tc>
        <w:tc>
          <w:tcPr>
            <w:tcW w:w="24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5E80" w:rsidRPr="001C72B9" w:rsidRDefault="006C5E80" w:rsidP="001C72B9">
            <w:pPr>
              <w:pStyle w:val="a3"/>
              <w:jc w:val="center"/>
              <w:rPr>
                <w:rFonts w:eastAsia="Trebuchet MS"/>
                <w:sz w:val="28"/>
                <w:lang w:val="ru-RU"/>
              </w:rPr>
            </w:pPr>
            <w:r w:rsidRPr="001C72B9">
              <w:rPr>
                <w:rFonts w:eastAsia="Trebuchet MS"/>
                <w:sz w:val="28"/>
                <w:lang w:val="ru-RU"/>
              </w:rPr>
              <w:t>36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6C5E80" w:rsidRPr="001C72B9" w:rsidRDefault="006C5E80" w:rsidP="001C72B9">
            <w:pPr>
              <w:pStyle w:val="a3"/>
              <w:jc w:val="center"/>
              <w:rPr>
                <w:rFonts w:eastAsia="Trebuchet MS"/>
                <w:b/>
                <w:sz w:val="28"/>
                <w:lang w:val="ru-RU"/>
              </w:rPr>
            </w:pPr>
            <w:r w:rsidRPr="001C72B9">
              <w:rPr>
                <w:rFonts w:eastAsia="Trebuchet MS"/>
                <w:b/>
                <w:sz w:val="28"/>
                <w:lang w:val="ru-RU"/>
              </w:rPr>
              <w:t>36</w:t>
            </w:r>
          </w:p>
        </w:tc>
      </w:tr>
    </w:tbl>
    <w:p w:rsidR="0097702C" w:rsidRPr="00941DDC" w:rsidRDefault="0097702C" w:rsidP="0097702C">
      <w:pPr>
        <w:rPr>
          <w:rFonts w:hAnsi="Times New Roman" w:cs="Times New Roman"/>
          <w:sz w:val="28"/>
          <w:szCs w:val="28"/>
          <w:lang w:val="ru-RU"/>
        </w:rPr>
      </w:pPr>
      <w:r w:rsidRPr="00941DDC">
        <w:rPr>
          <w:rFonts w:hAnsi="Times New Roman" w:cs="Times New Roman"/>
          <w:sz w:val="28"/>
          <w:szCs w:val="28"/>
          <w:lang w:val="ru-RU"/>
        </w:rPr>
        <w:lastRenderedPageBreak/>
        <w:t>Анализ результатов ЕГЭ-22</w:t>
      </w:r>
      <w:r w:rsidRPr="00941DDC">
        <w:rPr>
          <w:rFonts w:hAnsi="Times New Roman" w:cs="Times New Roman"/>
          <w:sz w:val="28"/>
          <w:szCs w:val="28"/>
        </w:rPr>
        <w:t> </w:t>
      </w:r>
      <w:r w:rsidRPr="00941DDC">
        <w:rPr>
          <w:rFonts w:hAnsi="Times New Roman" w:cs="Times New Roman"/>
          <w:sz w:val="28"/>
          <w:szCs w:val="28"/>
          <w:lang w:val="ru-RU"/>
        </w:rPr>
        <w:t>показывает, что в 11 классе все ученики успешно сдали ЕГЭ по всем предметам. 60% для поступления в</w:t>
      </w:r>
      <w:r w:rsidRPr="00941DDC">
        <w:rPr>
          <w:rFonts w:hAnsi="Times New Roman" w:cs="Times New Roman"/>
          <w:sz w:val="28"/>
          <w:szCs w:val="28"/>
        </w:rPr>
        <w:t> </w:t>
      </w:r>
      <w:r w:rsidRPr="00941DDC">
        <w:rPr>
          <w:rFonts w:hAnsi="Times New Roman" w:cs="Times New Roman"/>
          <w:sz w:val="28"/>
          <w:szCs w:val="28"/>
          <w:lang w:val="ru-RU"/>
        </w:rPr>
        <w:t>вуз сдавали обществознание, 40%</w:t>
      </w:r>
      <w:r w:rsidRPr="00941DDC">
        <w:rPr>
          <w:rFonts w:hAnsi="Times New Roman" w:cs="Times New Roman"/>
          <w:sz w:val="28"/>
          <w:szCs w:val="28"/>
        </w:rPr>
        <w:t> </w:t>
      </w:r>
      <w:r w:rsidRPr="00941DDC">
        <w:rPr>
          <w:rFonts w:hAnsi="Times New Roman" w:cs="Times New Roman"/>
          <w:sz w:val="28"/>
          <w:szCs w:val="28"/>
          <w:lang w:val="ru-RU"/>
        </w:rPr>
        <w:t>— физику, 40%</w:t>
      </w:r>
      <w:r w:rsidRPr="00941DDC">
        <w:rPr>
          <w:rFonts w:hAnsi="Times New Roman" w:cs="Times New Roman"/>
          <w:sz w:val="28"/>
          <w:szCs w:val="28"/>
        </w:rPr>
        <w:t> </w:t>
      </w:r>
      <w:r w:rsidRPr="00941DDC">
        <w:rPr>
          <w:rFonts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941DDC">
        <w:rPr>
          <w:rFonts w:hAnsi="Times New Roman" w:cs="Times New Roman"/>
          <w:sz w:val="28"/>
          <w:szCs w:val="28"/>
          <w:lang w:val="ru-RU"/>
        </w:rPr>
        <w:t>англ.язык</w:t>
      </w:r>
      <w:proofErr w:type="spellEnd"/>
      <w:r w:rsidRPr="00941DDC">
        <w:rPr>
          <w:rFonts w:hAnsi="Times New Roman" w:cs="Times New Roman"/>
          <w:sz w:val="28"/>
          <w:szCs w:val="28"/>
          <w:lang w:val="ru-RU"/>
        </w:rPr>
        <w:t>, профильную математику-40%.</w:t>
      </w:r>
    </w:p>
    <w:p w:rsidR="0092174D" w:rsidRPr="007B3C67" w:rsidRDefault="000D2F5F" w:rsidP="00272CCE">
      <w:pPr>
        <w:jc w:val="center"/>
        <w:rPr>
          <w:rFonts w:hAnsi="Times New Roman" w:cs="Times New Roman"/>
          <w:b/>
          <w:sz w:val="28"/>
          <w:szCs w:val="28"/>
          <w:lang w:val="ru-RU"/>
        </w:rPr>
      </w:pPr>
      <w:r w:rsidRPr="007B3C67">
        <w:rPr>
          <w:rFonts w:hAnsi="Times New Roman" w:cs="Times New Roman"/>
          <w:b/>
          <w:sz w:val="28"/>
          <w:szCs w:val="28"/>
          <w:lang w:val="ru-RU"/>
        </w:rPr>
        <w:t>Анализ результатов ОГЭ</w:t>
      </w:r>
      <w:r w:rsidR="0083169B" w:rsidRPr="007B3C67">
        <w:rPr>
          <w:rFonts w:hAnsi="Times New Roman" w:cs="Times New Roman"/>
          <w:b/>
          <w:sz w:val="28"/>
          <w:szCs w:val="28"/>
          <w:lang w:val="ru-RU"/>
        </w:rPr>
        <w:t xml:space="preserve"> в 20</w:t>
      </w:r>
      <w:r w:rsidRPr="007B3C67">
        <w:rPr>
          <w:rFonts w:hAnsi="Times New Roman" w:cs="Times New Roman"/>
          <w:b/>
          <w:sz w:val="28"/>
          <w:szCs w:val="28"/>
          <w:lang w:val="ru-RU"/>
        </w:rPr>
        <w:t>22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4407"/>
        <w:gridCol w:w="1561"/>
        <w:gridCol w:w="1561"/>
        <w:gridCol w:w="1568"/>
      </w:tblGrid>
      <w:tr w:rsidR="004A65BD" w:rsidRPr="00941DDC" w:rsidTr="004D1691">
        <w:trPr>
          <w:trHeight w:val="364"/>
          <w:jc w:val="center"/>
        </w:trPr>
        <w:tc>
          <w:tcPr>
            <w:tcW w:w="4921" w:type="dxa"/>
            <w:gridSpan w:val="2"/>
            <w:vMerge w:val="restart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Предмет/количество сдающих экзамен</w:t>
            </w:r>
          </w:p>
        </w:tc>
        <w:tc>
          <w:tcPr>
            <w:tcW w:w="4690" w:type="dxa"/>
            <w:gridSpan w:val="3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Оценка</w:t>
            </w:r>
          </w:p>
        </w:tc>
      </w:tr>
      <w:tr w:rsidR="004A65BD" w:rsidRPr="00941DDC" w:rsidTr="004D1691">
        <w:trPr>
          <w:trHeight w:val="261"/>
          <w:jc w:val="center"/>
        </w:trPr>
        <w:tc>
          <w:tcPr>
            <w:tcW w:w="4921" w:type="dxa"/>
            <w:gridSpan w:val="2"/>
            <w:vMerge/>
            <w:vAlign w:val="center"/>
          </w:tcPr>
          <w:p w:rsidR="004A65BD" w:rsidRPr="00941DDC" w:rsidRDefault="004A65BD" w:rsidP="0092174D">
            <w:pPr>
              <w:spacing w:before="0" w:beforeAutospacing="0" w:after="0" w:afterAutospacing="0" w:line="276" w:lineRule="auto"/>
              <w:ind w:right="-5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vAlign w:val="center"/>
          </w:tcPr>
          <w:p w:rsidR="004A65BD" w:rsidRPr="00602855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602855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«5,4»</w:t>
            </w:r>
          </w:p>
        </w:tc>
        <w:tc>
          <w:tcPr>
            <w:tcW w:w="1561" w:type="dxa"/>
            <w:vAlign w:val="center"/>
          </w:tcPr>
          <w:p w:rsidR="004A65BD" w:rsidRPr="00602855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602855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566" w:type="dxa"/>
            <w:vAlign w:val="center"/>
          </w:tcPr>
          <w:p w:rsidR="004A65BD" w:rsidRPr="00602855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602855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«2»</w:t>
            </w:r>
          </w:p>
        </w:tc>
      </w:tr>
      <w:tr w:rsidR="004A65BD" w:rsidRPr="00941DDC" w:rsidTr="004D1691">
        <w:trPr>
          <w:trHeight w:val="420"/>
          <w:jc w:val="center"/>
        </w:trPr>
        <w:tc>
          <w:tcPr>
            <w:tcW w:w="514" w:type="dxa"/>
            <w:vAlign w:val="center"/>
          </w:tcPr>
          <w:p w:rsidR="004A65BD" w:rsidRPr="00941DDC" w:rsidRDefault="004A65BD" w:rsidP="0092174D">
            <w:pPr>
              <w:spacing w:before="0" w:beforeAutospacing="0" w:after="0" w:afterAutospacing="0" w:line="276" w:lineRule="auto"/>
              <w:ind w:right="-5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407" w:type="dxa"/>
            <w:vAlign w:val="center"/>
          </w:tcPr>
          <w:p w:rsidR="004A65BD" w:rsidRPr="00941DDC" w:rsidRDefault="004A65BD" w:rsidP="0092174D">
            <w:pPr>
              <w:spacing w:before="0" w:beforeAutospacing="0" w:after="0" w:afterAutospacing="0" w:line="276" w:lineRule="auto"/>
              <w:ind w:right="-5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1561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61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66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A65BD" w:rsidRPr="00941DDC" w:rsidTr="004D1691">
        <w:trPr>
          <w:trHeight w:val="397"/>
          <w:jc w:val="center"/>
        </w:trPr>
        <w:tc>
          <w:tcPr>
            <w:tcW w:w="514" w:type="dxa"/>
            <w:vAlign w:val="center"/>
          </w:tcPr>
          <w:p w:rsidR="004A65BD" w:rsidRPr="00941DDC" w:rsidRDefault="004A65BD" w:rsidP="0092174D">
            <w:pPr>
              <w:spacing w:before="0" w:beforeAutospacing="0" w:after="0" w:afterAutospacing="0" w:line="276" w:lineRule="auto"/>
              <w:ind w:right="-5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407" w:type="dxa"/>
            <w:vAlign w:val="center"/>
          </w:tcPr>
          <w:p w:rsidR="004A65BD" w:rsidRPr="00941DDC" w:rsidRDefault="0097702C" w:rsidP="0092174D">
            <w:pPr>
              <w:spacing w:before="0" w:beforeAutospacing="0" w:after="0" w:afterAutospacing="0" w:line="276" w:lineRule="auto"/>
              <w:ind w:right="-5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Русский</w:t>
            </w:r>
            <w:r w:rsidR="004A65BD"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язык</w:t>
            </w:r>
          </w:p>
        </w:tc>
        <w:tc>
          <w:tcPr>
            <w:tcW w:w="1561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61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566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A65BD" w:rsidRPr="00941DDC" w:rsidTr="004D1691">
        <w:trPr>
          <w:trHeight w:val="397"/>
          <w:jc w:val="center"/>
        </w:trPr>
        <w:tc>
          <w:tcPr>
            <w:tcW w:w="514" w:type="dxa"/>
            <w:vAlign w:val="center"/>
          </w:tcPr>
          <w:p w:rsidR="004A65BD" w:rsidRPr="00941DDC" w:rsidRDefault="004A65BD" w:rsidP="00602855">
            <w:pPr>
              <w:spacing w:before="0" w:beforeAutospacing="0" w:after="0" w:afterAutospacing="0" w:line="276" w:lineRule="auto"/>
              <w:ind w:right="-5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07" w:type="dxa"/>
            <w:vAlign w:val="center"/>
          </w:tcPr>
          <w:p w:rsidR="004A65BD" w:rsidRPr="00941DDC" w:rsidRDefault="004A65BD" w:rsidP="00602855">
            <w:pPr>
              <w:spacing w:before="0" w:beforeAutospacing="0" w:after="0" w:afterAutospacing="0" w:line="276" w:lineRule="auto"/>
              <w:ind w:right="-5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1561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66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A65BD" w:rsidRPr="00941DDC" w:rsidTr="004D1691">
        <w:trPr>
          <w:trHeight w:val="397"/>
          <w:jc w:val="center"/>
        </w:trPr>
        <w:tc>
          <w:tcPr>
            <w:tcW w:w="514" w:type="dxa"/>
            <w:vAlign w:val="center"/>
          </w:tcPr>
          <w:p w:rsidR="004A65BD" w:rsidRPr="00941DDC" w:rsidRDefault="004A65BD" w:rsidP="00602855">
            <w:pPr>
              <w:spacing w:before="0" w:beforeAutospacing="0" w:after="0" w:afterAutospacing="0" w:line="276" w:lineRule="auto"/>
              <w:ind w:right="-5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07" w:type="dxa"/>
            <w:vAlign w:val="center"/>
          </w:tcPr>
          <w:p w:rsidR="004A65BD" w:rsidRPr="00941DDC" w:rsidRDefault="004A65BD" w:rsidP="00602855">
            <w:pPr>
              <w:spacing w:before="0" w:beforeAutospacing="0" w:after="0" w:afterAutospacing="0" w:line="276" w:lineRule="auto"/>
              <w:ind w:right="-5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Физика </w:t>
            </w:r>
          </w:p>
        </w:tc>
        <w:tc>
          <w:tcPr>
            <w:tcW w:w="1561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1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6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4A65BD" w:rsidRPr="00941DDC" w:rsidTr="004D1691">
        <w:trPr>
          <w:trHeight w:val="397"/>
          <w:jc w:val="center"/>
        </w:trPr>
        <w:tc>
          <w:tcPr>
            <w:tcW w:w="514" w:type="dxa"/>
            <w:vAlign w:val="center"/>
          </w:tcPr>
          <w:p w:rsidR="004A65BD" w:rsidRPr="00941DDC" w:rsidRDefault="004A65BD" w:rsidP="00602855">
            <w:pPr>
              <w:spacing w:before="0" w:beforeAutospacing="0" w:after="0" w:afterAutospacing="0" w:line="276" w:lineRule="auto"/>
              <w:ind w:right="-5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07" w:type="dxa"/>
            <w:vAlign w:val="center"/>
          </w:tcPr>
          <w:p w:rsidR="004A65BD" w:rsidRPr="00941DDC" w:rsidRDefault="004A65BD" w:rsidP="00602855">
            <w:pPr>
              <w:spacing w:before="0" w:beforeAutospacing="0" w:after="0" w:afterAutospacing="0" w:line="276" w:lineRule="auto"/>
              <w:ind w:right="-5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1561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61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66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A65BD" w:rsidRPr="00941DDC" w:rsidTr="004D1691">
        <w:trPr>
          <w:trHeight w:val="397"/>
          <w:jc w:val="center"/>
        </w:trPr>
        <w:tc>
          <w:tcPr>
            <w:tcW w:w="514" w:type="dxa"/>
            <w:vAlign w:val="center"/>
          </w:tcPr>
          <w:p w:rsidR="004A65BD" w:rsidRPr="00941DDC" w:rsidRDefault="004A65BD" w:rsidP="00602855">
            <w:pPr>
              <w:spacing w:before="0" w:beforeAutospacing="0" w:after="0" w:afterAutospacing="0" w:line="276" w:lineRule="auto"/>
              <w:ind w:right="-5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407" w:type="dxa"/>
            <w:vAlign w:val="center"/>
          </w:tcPr>
          <w:p w:rsidR="004A65BD" w:rsidRPr="00941DDC" w:rsidRDefault="004A65BD" w:rsidP="00602855">
            <w:pPr>
              <w:spacing w:before="0" w:beforeAutospacing="0" w:after="0" w:afterAutospacing="0" w:line="276" w:lineRule="auto"/>
              <w:ind w:right="-5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941DDC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1561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561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6" w:type="dxa"/>
            <w:vAlign w:val="center"/>
          </w:tcPr>
          <w:p w:rsidR="004A65BD" w:rsidRPr="00941DDC" w:rsidRDefault="004A65BD" w:rsidP="004D1691">
            <w:pPr>
              <w:spacing w:before="0" w:beforeAutospacing="0" w:after="0" w:afterAutospacing="0" w:line="276" w:lineRule="auto"/>
              <w:ind w:right="-5"/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026695" w:rsidRPr="00941DDC" w:rsidRDefault="00955E79" w:rsidP="004D169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учебного процесса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Организация учебного процесса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7702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коле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97702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колы.</w:t>
      </w:r>
    </w:p>
    <w:p w:rsidR="002B24BB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7702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коле осуществляется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пятидневной учебной неделе для 1-х классов,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шестидневной учебной неделе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— для 2–</w:t>
      </w:r>
      <w:r w:rsidR="00C11B19" w:rsidRPr="00941DDC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-х классов. Занятия проводятся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2B24BB" w:rsidRPr="00941DDC">
        <w:rPr>
          <w:rFonts w:hAnsi="Times New Roman" w:cs="Times New Roman"/>
          <w:color w:val="000000"/>
          <w:sz w:val="28"/>
          <w:szCs w:val="28"/>
          <w:lang w:val="ru-RU"/>
        </w:rPr>
        <w:t>первую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B24BB" w:rsidRPr="00941DDC">
        <w:rPr>
          <w:rFonts w:hAnsi="Times New Roman" w:cs="Times New Roman"/>
          <w:color w:val="000000"/>
          <w:sz w:val="28"/>
          <w:szCs w:val="28"/>
          <w:lang w:val="ru-RU"/>
        </w:rPr>
        <w:t>смену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для </w:t>
      </w:r>
      <w:r w:rsidR="00C11B19" w:rsidRPr="00941DDC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="002B24BB"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="002B24BB"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С 01.05.2022 </w:t>
      </w:r>
      <w:r w:rsidR="0097702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России, изложенными в письме от 15.04.2022 № СК-295/06 и Стандартом от 06.06.2022.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Скорректировали ООП НОО в части рабочих программ по предметам «Окружающий мир» и «ОРКСЭ» –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добавили темы по изучению государственных символов.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госсимволике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, истории ее развития.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Скорректировали ООП СОО в части рабочей программы по предмету «История» –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расширили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госсимволике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С сентября стали реализовывать курс внеурочной деятельности «Разговоры о важном» в соответствии с письмом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от 15.08.2022 № 03-1190.</w:t>
      </w:r>
    </w:p>
    <w:p w:rsidR="00026695" w:rsidRPr="00941DDC" w:rsidRDefault="00955E79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V. </w:t>
      </w:r>
      <w:proofErr w:type="spellStart"/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>Оценка</w:t>
      </w:r>
      <w:proofErr w:type="spellEnd"/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>востребованности</w:t>
      </w:r>
      <w:proofErr w:type="spellEnd"/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0"/>
        <w:gridCol w:w="622"/>
        <w:gridCol w:w="898"/>
        <w:gridCol w:w="898"/>
        <w:gridCol w:w="1729"/>
        <w:gridCol w:w="621"/>
        <w:gridCol w:w="1049"/>
        <w:gridCol w:w="1729"/>
        <w:gridCol w:w="1116"/>
        <w:gridCol w:w="863"/>
      </w:tblGrid>
      <w:tr w:rsidR="00026695" w:rsidRPr="001C72B9" w:rsidTr="004D16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r w:rsidRPr="001C72B9">
              <w:rPr>
                <w:rFonts w:hAnsi="Times New Roman" w:cs="Times New Roman"/>
                <w:color w:val="000000"/>
                <w:szCs w:val="24"/>
              </w:rPr>
              <w:t>Год</w:t>
            </w:r>
            <w:r w:rsidRPr="001C72B9">
              <w:rPr>
                <w:szCs w:val="24"/>
              </w:rPr>
              <w:br/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Основная</w:t>
            </w:r>
            <w:proofErr w:type="spellEnd"/>
            <w:r w:rsidRPr="001C72B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Средняя</w:t>
            </w:r>
            <w:proofErr w:type="spellEnd"/>
            <w:r w:rsidRPr="001C72B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школа</w:t>
            </w:r>
            <w:proofErr w:type="spellEnd"/>
          </w:p>
        </w:tc>
      </w:tr>
      <w:tr w:rsidR="00026695" w:rsidRPr="000F52E9" w:rsidTr="004D16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026695" w:rsidP="004D1691">
            <w:pPr>
              <w:ind w:left="75" w:right="75"/>
              <w:jc w:val="center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  <w:lang w:val="ru-RU"/>
              </w:rPr>
            </w:pPr>
            <w:r w:rsidRPr="001C72B9">
              <w:rPr>
                <w:rFonts w:hAnsi="Times New Roman" w:cs="Times New Roman"/>
                <w:color w:val="000000"/>
                <w:szCs w:val="24"/>
                <w:lang w:val="ru-RU"/>
              </w:rPr>
              <w:t>Перешли в</w:t>
            </w:r>
            <w:r w:rsidRPr="001C72B9">
              <w:rPr>
                <w:szCs w:val="24"/>
                <w:lang w:val="ru-RU"/>
              </w:rPr>
              <w:br/>
            </w:r>
            <w:r w:rsidRPr="001C72B9">
              <w:rPr>
                <w:rFonts w:hAnsi="Times New Roman" w:cs="Times New Roman"/>
                <w:color w:val="000000"/>
                <w:szCs w:val="24"/>
                <w:lang w:val="ru-RU"/>
              </w:rPr>
              <w:t>10-й класс</w:t>
            </w:r>
            <w:r w:rsidRPr="001C72B9">
              <w:rPr>
                <w:szCs w:val="24"/>
                <w:lang w:val="ru-RU"/>
              </w:rPr>
              <w:br/>
            </w:r>
            <w:r w:rsidRPr="001C72B9">
              <w:rPr>
                <w:rFonts w:hAnsi="Times New Roman" w:cs="Times New Roman"/>
                <w:color w:val="000000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  <w:lang w:val="ru-RU"/>
              </w:rPr>
            </w:pPr>
            <w:r w:rsidRPr="001C72B9">
              <w:rPr>
                <w:rFonts w:hAnsi="Times New Roman" w:cs="Times New Roman"/>
                <w:color w:val="000000"/>
                <w:szCs w:val="24"/>
                <w:lang w:val="ru-RU"/>
              </w:rPr>
              <w:t>Перешли в</w:t>
            </w:r>
            <w:r w:rsidRPr="001C72B9">
              <w:rPr>
                <w:szCs w:val="24"/>
                <w:lang w:val="ru-RU"/>
              </w:rPr>
              <w:br/>
            </w:r>
            <w:r w:rsidRPr="001C72B9">
              <w:rPr>
                <w:rFonts w:hAnsi="Times New Roman" w:cs="Times New Roman"/>
                <w:color w:val="000000"/>
                <w:szCs w:val="24"/>
                <w:lang w:val="ru-RU"/>
              </w:rPr>
              <w:t>10-й класс</w:t>
            </w:r>
            <w:r w:rsidRPr="001C72B9">
              <w:rPr>
                <w:szCs w:val="24"/>
                <w:lang w:val="ru-RU"/>
              </w:rPr>
              <w:br/>
            </w:r>
            <w:r w:rsidRPr="001C72B9">
              <w:rPr>
                <w:rFonts w:hAnsi="Times New Roman" w:cs="Times New Roman"/>
                <w:color w:val="000000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Поступили</w:t>
            </w:r>
            <w:proofErr w:type="spellEnd"/>
            <w:r w:rsidRPr="001C72B9">
              <w:rPr>
                <w:rFonts w:hAnsi="Times New Roman" w:cs="Times New Roman"/>
                <w:color w:val="000000"/>
                <w:szCs w:val="24"/>
              </w:rPr>
              <w:t xml:space="preserve"> в</w:t>
            </w:r>
            <w:r w:rsidRPr="001C72B9">
              <w:rPr>
                <w:szCs w:val="24"/>
              </w:rPr>
              <w:br/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профессиональную</w:t>
            </w:r>
            <w:proofErr w:type="spellEnd"/>
            <w:r w:rsidRPr="001C72B9">
              <w:rPr>
                <w:szCs w:val="24"/>
              </w:rPr>
              <w:br/>
            </w:r>
            <w:r w:rsidRPr="001C72B9">
              <w:rPr>
                <w:rFonts w:hAnsi="Times New Roman" w:cs="Times New Roman"/>
                <w:color w:val="000000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Поступили</w:t>
            </w:r>
            <w:proofErr w:type="spellEnd"/>
            <w:r w:rsidRPr="001C72B9">
              <w:rPr>
                <w:szCs w:val="24"/>
              </w:rPr>
              <w:br/>
            </w:r>
            <w:r w:rsidRPr="001C72B9">
              <w:rPr>
                <w:rFonts w:hAnsi="Times New Roman" w:cs="Times New Roman"/>
                <w:color w:val="000000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Поступили</w:t>
            </w:r>
            <w:proofErr w:type="spellEnd"/>
            <w:r w:rsidRPr="001C72B9">
              <w:rPr>
                <w:rFonts w:hAnsi="Times New Roman" w:cs="Times New Roman"/>
                <w:color w:val="000000"/>
                <w:szCs w:val="24"/>
              </w:rPr>
              <w:t xml:space="preserve"> в</w:t>
            </w:r>
            <w:r w:rsidRPr="001C72B9">
              <w:rPr>
                <w:szCs w:val="24"/>
              </w:rPr>
              <w:br/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профессиональную</w:t>
            </w:r>
            <w:proofErr w:type="spellEnd"/>
            <w:r w:rsidRPr="001C72B9">
              <w:rPr>
                <w:szCs w:val="24"/>
              </w:rPr>
              <w:br/>
            </w:r>
            <w:r w:rsidRPr="001C72B9">
              <w:rPr>
                <w:rFonts w:hAnsi="Times New Roman" w:cs="Times New Roman"/>
                <w:color w:val="000000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</w:rPr>
            </w:pP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Устроились</w:t>
            </w:r>
            <w:proofErr w:type="spellEnd"/>
            <w:r w:rsidRPr="001C72B9">
              <w:rPr>
                <w:szCs w:val="24"/>
              </w:rPr>
              <w:br/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на</w:t>
            </w:r>
            <w:proofErr w:type="spellEnd"/>
            <w:r w:rsidRPr="001C72B9">
              <w:rPr>
                <w:rFonts w:hAnsi="Times New Roman" w:cs="Times New Roman"/>
                <w:color w:val="000000"/>
                <w:szCs w:val="24"/>
              </w:rPr>
              <w:t> </w:t>
            </w:r>
            <w:proofErr w:type="spellStart"/>
            <w:r w:rsidRPr="001C72B9">
              <w:rPr>
                <w:rFonts w:hAnsi="Times New Roman" w:cs="Times New Roman"/>
                <w:color w:val="000000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1C72B9" w:rsidRDefault="00955E79" w:rsidP="004D1691">
            <w:pPr>
              <w:jc w:val="center"/>
              <w:rPr>
                <w:szCs w:val="24"/>
                <w:lang w:val="ru-RU"/>
              </w:rPr>
            </w:pPr>
            <w:r w:rsidRPr="001C72B9">
              <w:rPr>
                <w:rFonts w:hAnsi="Times New Roman" w:cs="Times New Roman"/>
                <w:color w:val="000000"/>
                <w:szCs w:val="24"/>
                <w:lang w:val="ru-RU"/>
              </w:rPr>
              <w:t>Пошли на</w:t>
            </w:r>
            <w:r w:rsidRPr="001C72B9">
              <w:rPr>
                <w:szCs w:val="24"/>
                <w:lang w:val="ru-RU"/>
              </w:rPr>
              <w:br/>
            </w:r>
            <w:r w:rsidRPr="001C72B9">
              <w:rPr>
                <w:rFonts w:hAnsi="Times New Roman" w:cs="Times New Roman"/>
                <w:color w:val="000000"/>
                <w:szCs w:val="24"/>
                <w:lang w:val="ru-RU"/>
              </w:rPr>
              <w:t>срочную</w:t>
            </w:r>
            <w:r w:rsidRPr="001C72B9">
              <w:rPr>
                <w:szCs w:val="24"/>
                <w:lang w:val="ru-RU"/>
              </w:rPr>
              <w:br/>
            </w:r>
            <w:r w:rsidRPr="001C72B9">
              <w:rPr>
                <w:rFonts w:hAnsi="Times New Roman" w:cs="Times New Roman"/>
                <w:color w:val="000000"/>
                <w:szCs w:val="24"/>
                <w:lang w:val="ru-RU"/>
              </w:rPr>
              <w:t>службу по</w:t>
            </w:r>
            <w:r w:rsidRPr="001C72B9">
              <w:rPr>
                <w:szCs w:val="24"/>
                <w:lang w:val="ru-RU"/>
              </w:rPr>
              <w:br/>
            </w:r>
            <w:r w:rsidRPr="001C72B9">
              <w:rPr>
                <w:rFonts w:hAnsi="Times New Roman" w:cs="Times New Roman"/>
                <w:color w:val="000000"/>
                <w:szCs w:val="24"/>
                <w:lang w:val="ru-RU"/>
              </w:rPr>
              <w:t>призыву</w:t>
            </w:r>
          </w:p>
        </w:tc>
      </w:tr>
      <w:tr w:rsidR="00026695" w:rsidRPr="0097702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955E79" w:rsidP="004D1691">
            <w:pPr>
              <w:jc w:val="center"/>
              <w:rPr>
                <w:sz w:val="24"/>
                <w:szCs w:val="24"/>
              </w:rPr>
            </w:pPr>
            <w:r w:rsidRPr="0097702C"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BC0810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BC0810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BC0810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0</w:t>
            </w:r>
          </w:p>
        </w:tc>
      </w:tr>
      <w:tr w:rsidR="00026695" w:rsidRPr="0097702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955E79" w:rsidP="004D1691">
            <w:pPr>
              <w:jc w:val="center"/>
              <w:rPr>
                <w:sz w:val="24"/>
                <w:szCs w:val="24"/>
              </w:rPr>
            </w:pPr>
            <w:r w:rsidRPr="0097702C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1</w:t>
            </w:r>
          </w:p>
        </w:tc>
      </w:tr>
      <w:tr w:rsidR="00026695" w:rsidRPr="0097702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955E79" w:rsidP="004D1691">
            <w:pPr>
              <w:jc w:val="center"/>
              <w:rPr>
                <w:sz w:val="24"/>
                <w:szCs w:val="24"/>
              </w:rPr>
            </w:pPr>
            <w:r w:rsidRPr="0097702C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7702C" w:rsidRDefault="002B24BB" w:rsidP="004D1691">
            <w:pPr>
              <w:jc w:val="center"/>
              <w:rPr>
                <w:sz w:val="24"/>
                <w:szCs w:val="24"/>
                <w:lang w:val="ru-RU"/>
              </w:rPr>
            </w:pPr>
            <w:r w:rsidRPr="0097702C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Количество выпускников, поступающих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ВУЗ, стабильно растет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сравнению 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общим количеством выпускников 11-го класса.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2022 году прирост составил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2B24BB" w:rsidRPr="00941DDC">
        <w:rPr>
          <w:rFonts w:hAnsi="Times New Roman" w:cs="Times New Roman"/>
          <w:color w:val="000000"/>
          <w:sz w:val="28"/>
          <w:szCs w:val="28"/>
          <w:lang w:val="ru-RU"/>
        </w:rPr>
        <w:t>100%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сравнению 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результатами 2021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:rsidR="00026695" w:rsidRPr="00941DDC" w:rsidRDefault="00955E7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качества кадрового обеспечения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период самообследования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7702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коле работают </w:t>
      </w:r>
      <w:r w:rsidR="00BC0810" w:rsidRPr="00941DDC">
        <w:rPr>
          <w:rFonts w:hAnsi="Times New Roman" w:cs="Times New Roman"/>
          <w:color w:val="000000"/>
          <w:sz w:val="28"/>
          <w:szCs w:val="28"/>
          <w:lang w:val="ru-RU"/>
        </w:rPr>
        <w:t>23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педагога, из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них </w:t>
      </w:r>
      <w:r w:rsidR="00BC0810" w:rsidRPr="00941DDC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— внутренних совместителей. Из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них </w:t>
      </w:r>
      <w:r w:rsidR="00BC0810"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3 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="003B31E0" w:rsidRPr="00941DDC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имеет среднее специальное образование.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2022 году аттестацию прошли</w:t>
      </w:r>
      <w:r w:rsidR="00BC0810"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4 человека, из них 1 человек – на первую квалификационную категорию, 3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—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высшую квалификационную категорию.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целях повышения качества образовательной деятельности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7702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коле проводится целенаправленная кадровая политика, основная цель которой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— обеспечение оптимального баланса процессов обновления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сохранения численного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качественного состава кадров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его развитии,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соответствии потребностями </w:t>
      </w:r>
      <w:r w:rsidR="0097702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колы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требованиями действующего законодательства.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026695" w:rsidRPr="00941DDC" w:rsidRDefault="00955E79" w:rsidP="004D1691">
      <w:pPr>
        <w:numPr>
          <w:ilvl w:val="0"/>
          <w:numId w:val="41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сохранение, укрепление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развитие кадрового потенциала;</w:t>
      </w:r>
    </w:p>
    <w:p w:rsidR="00026695" w:rsidRPr="00941DDC" w:rsidRDefault="00955E79" w:rsidP="004D1691">
      <w:pPr>
        <w:numPr>
          <w:ilvl w:val="0"/>
          <w:numId w:val="41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современных условиях;</w:t>
      </w:r>
    </w:p>
    <w:p w:rsidR="00026695" w:rsidRPr="00941DDC" w:rsidRDefault="0069686B" w:rsidP="004D1691">
      <w:pPr>
        <w:numPr>
          <w:ilvl w:val="0"/>
          <w:numId w:val="41"/>
        </w:numPr>
        <w:ind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41DDC">
        <w:rPr>
          <w:rFonts w:hAnsi="Times New Roman" w:cs="Times New Roman"/>
          <w:color w:val="000000"/>
          <w:sz w:val="28"/>
          <w:szCs w:val="28"/>
        </w:rPr>
        <w:t>повышение</w:t>
      </w:r>
      <w:proofErr w:type="spellEnd"/>
      <w:proofErr w:type="gramEnd"/>
      <w:r w:rsidR="00955E79" w:rsidRPr="00941DD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5E79" w:rsidRPr="00941DDC">
        <w:rPr>
          <w:rFonts w:hAnsi="Times New Roman" w:cs="Times New Roman"/>
          <w:color w:val="000000"/>
          <w:sz w:val="28"/>
          <w:szCs w:val="28"/>
        </w:rPr>
        <w:t>уровня</w:t>
      </w:r>
      <w:proofErr w:type="spellEnd"/>
      <w:r w:rsidR="00955E79" w:rsidRPr="00941DD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5E79" w:rsidRPr="00941DDC">
        <w:rPr>
          <w:rFonts w:hAnsi="Times New Roman" w:cs="Times New Roman"/>
          <w:color w:val="000000"/>
          <w:sz w:val="28"/>
          <w:szCs w:val="28"/>
        </w:rPr>
        <w:t>квалификации</w:t>
      </w:r>
      <w:proofErr w:type="spellEnd"/>
      <w:r w:rsidR="00955E79" w:rsidRPr="00941DD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5E79" w:rsidRPr="00941DDC">
        <w:rPr>
          <w:rFonts w:hAnsi="Times New Roman" w:cs="Times New Roman"/>
          <w:color w:val="000000"/>
          <w:sz w:val="28"/>
          <w:szCs w:val="28"/>
        </w:rPr>
        <w:t>персонала</w:t>
      </w:r>
      <w:proofErr w:type="spellEnd"/>
      <w:r w:rsidR="00955E79" w:rsidRPr="00941DDC">
        <w:rPr>
          <w:rFonts w:hAnsi="Times New Roman" w:cs="Times New Roman"/>
          <w:color w:val="000000"/>
          <w:sz w:val="28"/>
          <w:szCs w:val="28"/>
        </w:rPr>
        <w:t>.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Оценивая кадровое обеспечение образовательной организации, являющееся одним из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026695" w:rsidRPr="00941DDC" w:rsidRDefault="00955E79" w:rsidP="004D1691">
      <w:pPr>
        <w:numPr>
          <w:ilvl w:val="0"/>
          <w:numId w:val="42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7702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коле обеспечена квалифицированным профессиональным педагогическим составом;</w:t>
      </w:r>
    </w:p>
    <w:p w:rsidR="00026695" w:rsidRPr="00941DDC" w:rsidRDefault="00955E79" w:rsidP="004D1691">
      <w:pPr>
        <w:numPr>
          <w:ilvl w:val="0"/>
          <w:numId w:val="42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7702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коле создана устойчивая целевая кадровая система,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которой осуществляется подготовка новых кадров из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числа собственных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выпускников;</w:t>
      </w:r>
    </w:p>
    <w:p w:rsidR="004D1691" w:rsidRPr="00272CCE" w:rsidRDefault="00955E79" w:rsidP="00272CCE">
      <w:pPr>
        <w:numPr>
          <w:ilvl w:val="0"/>
          <w:numId w:val="42"/>
        </w:num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кадровый потенциал </w:t>
      </w:r>
      <w:r w:rsidR="0097702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колы динамично развивается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основе целенаправленной работы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повышению квалификации педагогов.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В 2022 году приняли на должности </w:t>
      </w:r>
      <w:r w:rsidR="00C11B19" w:rsidRPr="00941DDC">
        <w:rPr>
          <w:rFonts w:hAnsi="Times New Roman" w:cs="Times New Roman"/>
          <w:color w:val="000000"/>
          <w:sz w:val="28"/>
          <w:szCs w:val="28"/>
          <w:lang w:val="ru-RU"/>
        </w:rPr>
        <w:t>молодых работников: учителя начальных классов</w:t>
      </w:r>
      <w:r w:rsidR="0097702C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="00C11B19"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учителя физкультуры, успешно </w:t>
      </w:r>
      <w:r w:rsidR="00BD4E40" w:rsidRPr="00941DDC">
        <w:rPr>
          <w:rFonts w:hAnsi="Times New Roman" w:cs="Times New Roman"/>
          <w:color w:val="000000"/>
          <w:sz w:val="28"/>
          <w:szCs w:val="28"/>
          <w:lang w:val="ru-RU"/>
        </w:rPr>
        <w:t>окончивших</w:t>
      </w:r>
      <w:r w:rsidR="00C11B19"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СОГУ им </w:t>
      </w:r>
      <w:proofErr w:type="spellStart"/>
      <w:r w:rsidR="00C11B19" w:rsidRPr="00941DDC">
        <w:rPr>
          <w:rFonts w:hAnsi="Times New Roman" w:cs="Times New Roman"/>
          <w:color w:val="000000"/>
          <w:sz w:val="28"/>
          <w:szCs w:val="28"/>
          <w:lang w:val="ru-RU"/>
        </w:rPr>
        <w:t>К.Хетагурова</w:t>
      </w:r>
      <w:proofErr w:type="spellEnd"/>
      <w:r w:rsidR="00C11B19"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и учителя музыки, окончившую Владикавказский колледж искусств</w:t>
      </w:r>
    </w:p>
    <w:p w:rsidR="00272CCE" w:rsidRDefault="00955E79" w:rsidP="00272CC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r w:rsidR="00C11B19"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качества учебно-методического и</w:t>
      </w:r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026695" w:rsidRPr="00941DDC" w:rsidRDefault="00955E79" w:rsidP="00272C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</w:rPr>
      </w:pPr>
      <w:r w:rsidRPr="00941DDC">
        <w:rPr>
          <w:rFonts w:hAnsi="Times New Roman" w:cs="Times New Roman"/>
          <w:color w:val="000000"/>
          <w:sz w:val="28"/>
          <w:szCs w:val="28"/>
        </w:rPr>
        <w:t>Общая характеристика:</w:t>
      </w:r>
    </w:p>
    <w:p w:rsidR="00026695" w:rsidRPr="00941DDC" w:rsidRDefault="00955E79" w:rsidP="004D1691">
      <w:pPr>
        <w:numPr>
          <w:ilvl w:val="0"/>
          <w:numId w:val="43"/>
        </w:numPr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41DDC">
        <w:rPr>
          <w:rFonts w:hAnsi="Times New Roman" w:cs="Times New Roman"/>
          <w:color w:val="000000"/>
          <w:sz w:val="28"/>
          <w:szCs w:val="28"/>
        </w:rPr>
        <w:t>объем библиотечного фонда — 5721 единица;</w:t>
      </w:r>
    </w:p>
    <w:p w:rsidR="00026695" w:rsidRPr="00941DDC" w:rsidRDefault="00955E79" w:rsidP="004D1691">
      <w:pPr>
        <w:numPr>
          <w:ilvl w:val="0"/>
          <w:numId w:val="43"/>
        </w:numPr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41DDC">
        <w:rPr>
          <w:rFonts w:hAnsi="Times New Roman" w:cs="Times New Roman"/>
          <w:color w:val="000000"/>
          <w:sz w:val="28"/>
          <w:szCs w:val="28"/>
        </w:rPr>
        <w:t>книгообеспеченность — 100 процентов;</w:t>
      </w:r>
    </w:p>
    <w:p w:rsidR="00026695" w:rsidRPr="00941DDC" w:rsidRDefault="00955E79" w:rsidP="004D1691">
      <w:pPr>
        <w:numPr>
          <w:ilvl w:val="0"/>
          <w:numId w:val="43"/>
        </w:numPr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41DDC">
        <w:rPr>
          <w:rFonts w:hAnsi="Times New Roman" w:cs="Times New Roman"/>
          <w:color w:val="000000"/>
          <w:sz w:val="28"/>
          <w:szCs w:val="28"/>
        </w:rPr>
        <w:t>обращаемость — 3578 единиц в год;</w:t>
      </w:r>
    </w:p>
    <w:p w:rsidR="00026695" w:rsidRPr="00941DDC" w:rsidRDefault="00955E79" w:rsidP="004D1691">
      <w:pPr>
        <w:numPr>
          <w:ilvl w:val="0"/>
          <w:numId w:val="43"/>
        </w:numPr>
        <w:ind w:right="180"/>
        <w:rPr>
          <w:rFonts w:hAnsi="Times New Roman" w:cs="Times New Roman"/>
          <w:color w:val="000000"/>
          <w:sz w:val="28"/>
          <w:szCs w:val="28"/>
        </w:rPr>
      </w:pPr>
      <w:r w:rsidRPr="00941DDC">
        <w:rPr>
          <w:rFonts w:hAnsi="Times New Roman" w:cs="Times New Roman"/>
          <w:color w:val="000000"/>
          <w:sz w:val="28"/>
          <w:szCs w:val="28"/>
        </w:rPr>
        <w:t>объем учебного фонда — 3131 единица.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Фонд библиотеки формируется за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счет федерального, областного, местного бюджетов.</w:t>
      </w:r>
    </w:p>
    <w:p w:rsidR="00026695" w:rsidRPr="0062432E" w:rsidRDefault="00955E79" w:rsidP="0062432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2432E">
        <w:rPr>
          <w:rFonts w:hAnsi="Times New Roman" w:cs="Times New Roman"/>
          <w:color w:val="000000"/>
          <w:sz w:val="28"/>
          <w:szCs w:val="28"/>
          <w:lang w:val="ru-RU"/>
        </w:rPr>
        <w:t>Состав фонда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62432E">
        <w:rPr>
          <w:rFonts w:hAnsi="Times New Roman" w:cs="Times New Roman"/>
          <w:color w:val="000000"/>
          <w:sz w:val="28"/>
          <w:szCs w:val="28"/>
          <w:lang w:val="ru-RU"/>
        </w:rPr>
        <w:t>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"/>
        <w:gridCol w:w="4071"/>
        <w:gridCol w:w="3267"/>
        <w:gridCol w:w="2599"/>
      </w:tblGrid>
      <w:tr w:rsidR="00026695" w:rsidRPr="000F5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>
            <w:pPr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>
            <w:pPr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Вид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>
            <w:pPr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единиц в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>
            <w:pPr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Сколько экземпляров</w:t>
            </w:r>
            <w:r w:rsidRPr="00941DDC">
              <w:rPr>
                <w:sz w:val="28"/>
                <w:szCs w:val="28"/>
                <w:lang w:val="ru-RU"/>
              </w:rPr>
              <w:br/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выдавалось за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</w:t>
            </w:r>
          </w:p>
        </w:tc>
      </w:tr>
      <w:tr w:rsidR="00026695" w:rsidRPr="00941DD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2139</w:t>
            </w:r>
          </w:p>
        </w:tc>
      </w:tr>
      <w:tr w:rsidR="00026695" w:rsidRPr="00941DD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026695" w:rsidRPr="00941DD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1300</w:t>
            </w:r>
          </w:p>
        </w:tc>
      </w:tr>
      <w:tr w:rsidR="00026695" w:rsidRPr="00941DD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026695" w:rsidRPr="00941DD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Языковедение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026695" w:rsidRPr="00941DD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026695" w:rsidRPr="00941DD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26695" w:rsidRPr="00941DDC" w:rsidTr="004D1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62432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</w:tbl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Фонд библиотеки соответствует требованиям ФГОС, учебники фонда входят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федеральный перечень, утвержденный приказом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21.09.2022 № 858.</w:t>
      </w:r>
    </w:p>
    <w:p w:rsidR="00026695" w:rsidRPr="00602855" w:rsidRDefault="00955E79">
      <w:pPr>
        <w:rPr>
          <w:rFonts w:hAnsi="Times New Roman" w:cs="Times New Roman"/>
          <w:sz w:val="28"/>
          <w:szCs w:val="28"/>
          <w:lang w:val="ru-RU"/>
        </w:rPr>
      </w:pPr>
      <w:r w:rsidRPr="00602855">
        <w:rPr>
          <w:rFonts w:hAnsi="Times New Roman" w:cs="Times New Roman"/>
          <w:sz w:val="28"/>
          <w:szCs w:val="28"/>
          <w:lang w:val="ru-RU"/>
        </w:rPr>
        <w:t>В</w:t>
      </w:r>
      <w:r w:rsidRPr="00602855">
        <w:rPr>
          <w:rFonts w:hAnsi="Times New Roman" w:cs="Times New Roman"/>
          <w:sz w:val="28"/>
          <w:szCs w:val="28"/>
        </w:rPr>
        <w:t> </w:t>
      </w:r>
      <w:r w:rsidRPr="00602855">
        <w:rPr>
          <w:rFonts w:hAnsi="Times New Roman" w:cs="Times New Roman"/>
          <w:sz w:val="28"/>
          <w:szCs w:val="28"/>
          <w:lang w:val="ru-RU"/>
        </w:rPr>
        <w:t>библиотеке имеются электронные образовательные ресурсы</w:t>
      </w:r>
      <w:r w:rsidRPr="00602855">
        <w:rPr>
          <w:rFonts w:hAnsi="Times New Roman" w:cs="Times New Roman"/>
          <w:sz w:val="28"/>
          <w:szCs w:val="28"/>
        </w:rPr>
        <w:t> </w:t>
      </w:r>
      <w:r w:rsidRPr="00602855">
        <w:rPr>
          <w:rFonts w:hAnsi="Times New Roman" w:cs="Times New Roman"/>
          <w:sz w:val="28"/>
          <w:szCs w:val="28"/>
          <w:lang w:val="ru-RU"/>
        </w:rPr>
        <w:t xml:space="preserve">— </w:t>
      </w:r>
      <w:r w:rsidR="00291267" w:rsidRPr="00602855">
        <w:rPr>
          <w:rFonts w:hAnsi="Times New Roman" w:cs="Times New Roman"/>
          <w:sz w:val="28"/>
          <w:szCs w:val="28"/>
          <w:lang w:val="ru-RU"/>
        </w:rPr>
        <w:t>7</w:t>
      </w:r>
      <w:r w:rsidR="003F2FB7" w:rsidRPr="00602855">
        <w:rPr>
          <w:rFonts w:hAnsi="Times New Roman" w:cs="Times New Roman"/>
          <w:sz w:val="28"/>
          <w:szCs w:val="28"/>
          <w:lang w:val="ru-RU"/>
        </w:rPr>
        <w:t>0</w:t>
      </w:r>
      <w:r w:rsidRPr="00602855">
        <w:rPr>
          <w:rFonts w:hAnsi="Times New Roman" w:cs="Times New Roman"/>
          <w:sz w:val="28"/>
          <w:szCs w:val="28"/>
        </w:rPr>
        <w:t> </w:t>
      </w:r>
      <w:r w:rsidRPr="00602855">
        <w:rPr>
          <w:rFonts w:hAnsi="Times New Roman" w:cs="Times New Roman"/>
          <w:sz w:val="28"/>
          <w:szCs w:val="28"/>
          <w:lang w:val="ru-RU"/>
        </w:rPr>
        <w:t>дисков; сетевые образовательные ресурсы</w:t>
      </w:r>
      <w:r w:rsidRPr="00602855">
        <w:rPr>
          <w:rFonts w:hAnsi="Times New Roman" w:cs="Times New Roman"/>
          <w:sz w:val="28"/>
          <w:szCs w:val="28"/>
        </w:rPr>
        <w:t> </w:t>
      </w:r>
      <w:r w:rsidRPr="00602855">
        <w:rPr>
          <w:rFonts w:hAnsi="Times New Roman" w:cs="Times New Roman"/>
          <w:sz w:val="28"/>
          <w:szCs w:val="28"/>
          <w:lang w:val="ru-RU"/>
        </w:rPr>
        <w:t>—</w:t>
      </w:r>
      <w:r w:rsidR="00291267" w:rsidRPr="00602855">
        <w:rPr>
          <w:rFonts w:hAnsi="Times New Roman" w:cs="Times New Roman"/>
          <w:sz w:val="28"/>
          <w:szCs w:val="28"/>
          <w:lang w:val="ru-RU"/>
        </w:rPr>
        <w:t xml:space="preserve"> 5</w:t>
      </w:r>
      <w:r w:rsidRPr="00602855">
        <w:rPr>
          <w:rFonts w:hAnsi="Times New Roman" w:cs="Times New Roman"/>
          <w:sz w:val="28"/>
          <w:szCs w:val="28"/>
          <w:lang w:val="ru-RU"/>
        </w:rPr>
        <w:t>0. Мультимедийные средства (презентации, электронные энциклопедии, дидактические материалы)</w:t>
      </w:r>
      <w:r w:rsidRPr="00602855">
        <w:rPr>
          <w:rFonts w:hAnsi="Times New Roman" w:cs="Times New Roman"/>
          <w:sz w:val="28"/>
          <w:szCs w:val="28"/>
        </w:rPr>
        <w:t> </w:t>
      </w:r>
      <w:r w:rsidRPr="00602855">
        <w:rPr>
          <w:rFonts w:hAnsi="Times New Roman" w:cs="Times New Roman"/>
          <w:sz w:val="28"/>
          <w:szCs w:val="28"/>
          <w:lang w:val="ru-RU"/>
        </w:rPr>
        <w:t>—</w:t>
      </w:r>
      <w:r w:rsidR="00291267" w:rsidRPr="00602855">
        <w:rPr>
          <w:rFonts w:hAnsi="Times New Roman" w:cs="Times New Roman"/>
          <w:sz w:val="28"/>
          <w:szCs w:val="28"/>
          <w:lang w:val="ru-RU"/>
        </w:rPr>
        <w:t xml:space="preserve"> 25</w:t>
      </w:r>
      <w:r w:rsidRPr="00602855">
        <w:rPr>
          <w:rFonts w:hAnsi="Times New Roman" w:cs="Times New Roman"/>
          <w:sz w:val="28"/>
          <w:szCs w:val="28"/>
          <w:lang w:val="ru-RU"/>
        </w:rPr>
        <w:t>0.</w:t>
      </w:r>
    </w:p>
    <w:p w:rsidR="00026695" w:rsidRPr="00602855" w:rsidRDefault="00955E79">
      <w:pPr>
        <w:rPr>
          <w:rFonts w:hAnsi="Times New Roman" w:cs="Times New Roman"/>
          <w:sz w:val="28"/>
          <w:szCs w:val="28"/>
          <w:lang w:val="ru-RU"/>
        </w:rPr>
      </w:pPr>
      <w:r w:rsidRPr="00602855">
        <w:rPr>
          <w:rFonts w:hAnsi="Times New Roman" w:cs="Times New Roman"/>
          <w:sz w:val="28"/>
          <w:szCs w:val="28"/>
          <w:lang w:val="ru-RU"/>
        </w:rPr>
        <w:t>Средний уровень посещаемости библиотеки</w:t>
      </w:r>
      <w:r w:rsidRPr="00602855">
        <w:rPr>
          <w:rFonts w:hAnsi="Times New Roman" w:cs="Times New Roman"/>
          <w:sz w:val="28"/>
          <w:szCs w:val="28"/>
        </w:rPr>
        <w:t> </w:t>
      </w:r>
      <w:r w:rsidRPr="00602855">
        <w:rPr>
          <w:rFonts w:hAnsi="Times New Roman" w:cs="Times New Roman"/>
          <w:sz w:val="28"/>
          <w:szCs w:val="28"/>
          <w:lang w:val="ru-RU"/>
        </w:rPr>
        <w:t>—</w:t>
      </w:r>
      <w:r w:rsidR="00291267" w:rsidRPr="00602855">
        <w:rPr>
          <w:rFonts w:hAnsi="Times New Roman" w:cs="Times New Roman"/>
          <w:sz w:val="28"/>
          <w:szCs w:val="28"/>
          <w:lang w:val="ru-RU"/>
        </w:rPr>
        <w:t xml:space="preserve"> 25</w:t>
      </w:r>
      <w:r w:rsidRPr="00602855">
        <w:rPr>
          <w:rFonts w:hAnsi="Times New Roman" w:cs="Times New Roman"/>
          <w:sz w:val="28"/>
          <w:szCs w:val="28"/>
        </w:rPr>
        <w:t> </w:t>
      </w:r>
      <w:r w:rsidRPr="00602855">
        <w:rPr>
          <w:rFonts w:hAnsi="Times New Roman" w:cs="Times New Roman"/>
          <w:sz w:val="28"/>
          <w:szCs w:val="28"/>
          <w:lang w:val="ru-RU"/>
        </w:rPr>
        <w:t>человек в</w:t>
      </w:r>
      <w:r w:rsidRPr="00602855">
        <w:rPr>
          <w:rFonts w:hAnsi="Times New Roman" w:cs="Times New Roman"/>
          <w:sz w:val="28"/>
          <w:szCs w:val="28"/>
        </w:rPr>
        <w:t> </w:t>
      </w:r>
      <w:r w:rsidRPr="00602855">
        <w:rPr>
          <w:rFonts w:hAnsi="Times New Roman" w:cs="Times New Roman"/>
          <w:sz w:val="28"/>
          <w:szCs w:val="28"/>
          <w:lang w:val="ru-RU"/>
        </w:rPr>
        <w:t>день.</w:t>
      </w:r>
    </w:p>
    <w:p w:rsidR="00026695" w:rsidRPr="00602855" w:rsidRDefault="00955E79">
      <w:pPr>
        <w:rPr>
          <w:rFonts w:hAnsi="Times New Roman" w:cs="Times New Roman"/>
          <w:sz w:val="28"/>
          <w:szCs w:val="28"/>
          <w:lang w:val="ru-RU"/>
        </w:rPr>
      </w:pPr>
      <w:r w:rsidRPr="00602855">
        <w:rPr>
          <w:rFonts w:hAnsi="Times New Roman" w:cs="Times New Roman"/>
          <w:sz w:val="28"/>
          <w:szCs w:val="28"/>
          <w:lang w:val="ru-RU"/>
        </w:rPr>
        <w:lastRenderedPageBreak/>
        <w:t>На</w:t>
      </w:r>
      <w:r w:rsidRPr="00602855">
        <w:rPr>
          <w:rFonts w:hAnsi="Times New Roman" w:cs="Times New Roman"/>
          <w:sz w:val="28"/>
          <w:szCs w:val="28"/>
        </w:rPr>
        <w:t> </w:t>
      </w:r>
      <w:r w:rsidRPr="00602855">
        <w:rPr>
          <w:rFonts w:hAnsi="Times New Roman" w:cs="Times New Roman"/>
          <w:sz w:val="28"/>
          <w:szCs w:val="28"/>
          <w:lang w:val="ru-RU"/>
        </w:rPr>
        <w:t>официальном сайте школы есть страница библиотеки с</w:t>
      </w:r>
      <w:r w:rsidRPr="00602855">
        <w:rPr>
          <w:rFonts w:hAnsi="Times New Roman" w:cs="Times New Roman"/>
          <w:sz w:val="28"/>
          <w:szCs w:val="28"/>
        </w:rPr>
        <w:t> </w:t>
      </w:r>
      <w:r w:rsidRPr="00602855">
        <w:rPr>
          <w:rFonts w:hAnsi="Times New Roman" w:cs="Times New Roman"/>
          <w:sz w:val="28"/>
          <w:szCs w:val="28"/>
          <w:lang w:val="ru-RU"/>
        </w:rPr>
        <w:t>информацией о</w:t>
      </w:r>
      <w:r w:rsidRPr="00602855">
        <w:rPr>
          <w:rFonts w:hAnsi="Times New Roman" w:cs="Times New Roman"/>
          <w:sz w:val="28"/>
          <w:szCs w:val="28"/>
        </w:rPr>
        <w:t> </w:t>
      </w:r>
      <w:r w:rsidRPr="00602855">
        <w:rPr>
          <w:rFonts w:hAnsi="Times New Roman" w:cs="Times New Roman"/>
          <w:sz w:val="28"/>
          <w:szCs w:val="28"/>
          <w:lang w:val="ru-RU"/>
        </w:rPr>
        <w:t>работе и</w:t>
      </w:r>
      <w:r w:rsidRPr="00602855">
        <w:rPr>
          <w:rFonts w:hAnsi="Times New Roman" w:cs="Times New Roman"/>
          <w:sz w:val="28"/>
          <w:szCs w:val="28"/>
        </w:rPr>
        <w:t> </w:t>
      </w:r>
      <w:r w:rsidRPr="00602855">
        <w:rPr>
          <w:rFonts w:hAnsi="Times New Roman" w:cs="Times New Roman"/>
          <w:sz w:val="28"/>
          <w:szCs w:val="28"/>
          <w:lang w:val="ru-RU"/>
        </w:rPr>
        <w:t>проводимых мероприятиях библиотеки Школы.</w:t>
      </w:r>
    </w:p>
    <w:p w:rsidR="00026695" w:rsidRPr="004D1691" w:rsidRDefault="00955E79">
      <w:pPr>
        <w:rPr>
          <w:rFonts w:hAnsi="Times New Roman" w:cs="Times New Roman"/>
          <w:sz w:val="28"/>
          <w:szCs w:val="28"/>
          <w:lang w:val="ru-RU"/>
        </w:rPr>
      </w:pPr>
      <w:r w:rsidRPr="00602855">
        <w:rPr>
          <w:rFonts w:hAnsi="Times New Roman" w:cs="Times New Roman"/>
          <w:sz w:val="28"/>
          <w:szCs w:val="28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602855">
        <w:rPr>
          <w:rFonts w:hAnsi="Times New Roman" w:cs="Times New Roman"/>
          <w:sz w:val="28"/>
          <w:szCs w:val="28"/>
        </w:rPr>
        <w:t> </w:t>
      </w:r>
      <w:r w:rsidRPr="00602855">
        <w:rPr>
          <w:rFonts w:hAnsi="Times New Roman" w:cs="Times New Roman"/>
          <w:sz w:val="28"/>
          <w:szCs w:val="28"/>
          <w:lang w:val="ru-RU"/>
        </w:rPr>
        <w:t>закупку периодических изданий и</w:t>
      </w:r>
      <w:r w:rsidRPr="00602855">
        <w:rPr>
          <w:rFonts w:hAnsi="Times New Roman" w:cs="Times New Roman"/>
          <w:sz w:val="28"/>
          <w:szCs w:val="28"/>
        </w:rPr>
        <w:t> </w:t>
      </w:r>
      <w:r w:rsidRPr="00602855">
        <w:rPr>
          <w:rFonts w:hAnsi="Times New Roman" w:cs="Times New Roman"/>
          <w:sz w:val="28"/>
          <w:szCs w:val="28"/>
          <w:lang w:val="ru-RU"/>
        </w:rPr>
        <w:t>обновление фонда художественной литературы.</w:t>
      </w:r>
    </w:p>
    <w:p w:rsidR="00026695" w:rsidRPr="00941DDC" w:rsidRDefault="00955E7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="000F52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Оценка материально-технической базы</w:t>
      </w:r>
    </w:p>
    <w:p w:rsidR="00026695" w:rsidRPr="00941DDC" w:rsidRDefault="00955E79" w:rsidP="004D169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Материально-техническое обеспечение </w:t>
      </w:r>
      <w:r w:rsidR="0097702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колы позволяет реализовывать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полной мере образовательные программы.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Школе оборудованы 33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учебных кабинета, 21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них оснащен современной мультимедийной техникой,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том числе:</w:t>
      </w:r>
    </w:p>
    <w:p w:rsidR="00026695" w:rsidRPr="00941DDC" w:rsidRDefault="00955E79" w:rsidP="004D1691">
      <w:pPr>
        <w:numPr>
          <w:ilvl w:val="0"/>
          <w:numId w:val="44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лаборатория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физике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>;</w:t>
      </w:r>
    </w:p>
    <w:p w:rsidR="00026695" w:rsidRPr="00941DDC" w:rsidRDefault="00955E79" w:rsidP="004D1691">
      <w:pPr>
        <w:numPr>
          <w:ilvl w:val="0"/>
          <w:numId w:val="44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лаборатория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химии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>;</w:t>
      </w:r>
    </w:p>
    <w:p w:rsidR="00026695" w:rsidRPr="00941DDC" w:rsidRDefault="00955E79" w:rsidP="004D1691">
      <w:pPr>
        <w:numPr>
          <w:ilvl w:val="0"/>
          <w:numId w:val="44"/>
        </w:numPr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лаборатория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биологии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</w:rPr>
        <w:t>;</w:t>
      </w:r>
    </w:p>
    <w:p w:rsidR="001277FB" w:rsidRPr="00941DDC" w:rsidRDefault="001277FB" w:rsidP="004D1691">
      <w:pPr>
        <w:numPr>
          <w:ilvl w:val="0"/>
          <w:numId w:val="44"/>
        </w:numPr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один</w:t>
      </w:r>
      <w:r w:rsidR="00955E79" w:rsidRPr="00941DD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</w:rPr>
        <w:t>компьютерный</w:t>
      </w:r>
      <w:proofErr w:type="spellEnd"/>
      <w:r w:rsidR="00955E79" w:rsidRPr="00941DD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5E79" w:rsidRPr="00941DDC">
        <w:rPr>
          <w:rFonts w:hAnsi="Times New Roman" w:cs="Times New Roman"/>
          <w:color w:val="000000"/>
          <w:sz w:val="28"/>
          <w:szCs w:val="28"/>
        </w:rPr>
        <w:t>класс</w:t>
      </w:r>
      <w:proofErr w:type="spellEnd"/>
      <w:r w:rsidR="00955E79" w:rsidRPr="00941DDC">
        <w:rPr>
          <w:rFonts w:hAnsi="Times New Roman" w:cs="Times New Roman"/>
          <w:color w:val="000000"/>
          <w:sz w:val="28"/>
          <w:szCs w:val="28"/>
        </w:rPr>
        <w:t>;</w:t>
      </w:r>
    </w:p>
    <w:p w:rsidR="004D1691" w:rsidRDefault="004D1691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втором этаже здания оборудован актовый зал</w:t>
      </w:r>
      <w:r w:rsidR="001277FB" w:rsidRPr="00941DDC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оборудованы столовая, пищеблок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спортивный зал.</w:t>
      </w:r>
    </w:p>
    <w:p w:rsidR="00026695" w:rsidRPr="00941DDC" w:rsidRDefault="00955E7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b/>
          <w:bCs/>
          <w:color w:val="000000"/>
          <w:sz w:val="28"/>
          <w:szCs w:val="28"/>
        </w:rPr>
        <w:t>IX</w:t>
      </w: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97702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коле утверждено Положение 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внутренней системе оценки качества образования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31.05.2019.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итогам оценки качества образования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2022 году выявлено, что уровень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соответствуют среднему уровню, </w:t>
      </w:r>
      <w:proofErr w:type="spellStart"/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 личностных результатов высокая.</w:t>
      </w:r>
    </w:p>
    <w:p w:rsidR="00026695" w:rsidRPr="00A0767C" w:rsidRDefault="00955E79">
      <w:pPr>
        <w:rPr>
          <w:rFonts w:hAnsi="Times New Roman" w:cs="Times New Roman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="003D17EC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коле,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1277FB" w:rsidRPr="00941DDC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процента, количество обучающихся, удовлетворенных образовательным процессом,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1277FB" w:rsidRPr="00941DDC">
        <w:rPr>
          <w:rFonts w:hAnsi="Times New Roman" w:cs="Times New Roman"/>
          <w:color w:val="000000"/>
          <w:sz w:val="28"/>
          <w:szCs w:val="28"/>
          <w:lang w:val="ru-RU"/>
        </w:rPr>
        <w:t>78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процентов. Высказаны пожелания 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введении профильного </w:t>
      </w:r>
      <w:r w:rsidRPr="00A0767C">
        <w:rPr>
          <w:rFonts w:hAnsi="Times New Roman" w:cs="Times New Roman"/>
          <w:sz w:val="28"/>
          <w:szCs w:val="28"/>
          <w:lang w:val="ru-RU"/>
        </w:rPr>
        <w:t>обучения</w:t>
      </w:r>
      <w:r w:rsidR="00A0767C" w:rsidRPr="00A0767C">
        <w:rPr>
          <w:rFonts w:hAnsi="Times New Roman" w:cs="Times New Roman"/>
          <w:sz w:val="28"/>
          <w:szCs w:val="28"/>
          <w:lang w:val="ru-RU"/>
        </w:rPr>
        <w:t>:</w:t>
      </w:r>
      <w:r w:rsidRPr="00A0767C">
        <w:rPr>
          <w:rFonts w:hAnsi="Times New Roman" w:cs="Times New Roman"/>
          <w:sz w:val="28"/>
          <w:szCs w:val="28"/>
          <w:lang w:val="ru-RU"/>
        </w:rPr>
        <w:t xml:space="preserve"> естественно-</w:t>
      </w:r>
      <w:r w:rsidR="00A0767C" w:rsidRPr="00A0767C">
        <w:rPr>
          <w:rFonts w:hAnsi="Times New Roman" w:cs="Times New Roman"/>
          <w:sz w:val="28"/>
          <w:szCs w:val="28"/>
          <w:lang w:val="ru-RU"/>
        </w:rPr>
        <w:t>научного и</w:t>
      </w:r>
      <w:r w:rsidRPr="00A0767C">
        <w:rPr>
          <w:rFonts w:hAnsi="Times New Roman" w:cs="Times New Roman"/>
          <w:sz w:val="28"/>
          <w:szCs w:val="28"/>
          <w:lang w:val="ru-RU"/>
        </w:rPr>
        <w:t xml:space="preserve"> социально-экономич</w:t>
      </w:r>
      <w:r w:rsidR="00A0767C" w:rsidRPr="00A0767C">
        <w:rPr>
          <w:rFonts w:hAnsi="Times New Roman" w:cs="Times New Roman"/>
          <w:sz w:val="28"/>
          <w:szCs w:val="28"/>
          <w:lang w:val="ru-RU"/>
        </w:rPr>
        <w:t>еского профилей</w:t>
      </w:r>
      <w:r w:rsidRPr="00A0767C">
        <w:rPr>
          <w:rFonts w:hAnsi="Times New Roman" w:cs="Times New Roman"/>
          <w:sz w:val="28"/>
          <w:szCs w:val="28"/>
          <w:lang w:val="ru-RU"/>
        </w:rPr>
        <w:t>. По</w:t>
      </w:r>
      <w:r w:rsidRPr="00A0767C">
        <w:rPr>
          <w:rFonts w:hAnsi="Times New Roman" w:cs="Times New Roman"/>
          <w:sz w:val="28"/>
          <w:szCs w:val="28"/>
        </w:rPr>
        <w:t> </w:t>
      </w:r>
      <w:r w:rsidRPr="00A0767C">
        <w:rPr>
          <w:rFonts w:hAnsi="Times New Roman" w:cs="Times New Roman"/>
          <w:sz w:val="28"/>
          <w:szCs w:val="28"/>
          <w:lang w:val="ru-RU"/>
        </w:rPr>
        <w:t>итогам проведения заседания педсовета</w:t>
      </w:r>
      <w:r w:rsidRPr="00A0767C">
        <w:rPr>
          <w:rFonts w:hAnsi="Times New Roman" w:cs="Times New Roman"/>
          <w:sz w:val="28"/>
          <w:szCs w:val="28"/>
        </w:rPr>
        <w:t> </w:t>
      </w:r>
      <w:r w:rsidR="003D17EC" w:rsidRPr="00A0767C">
        <w:rPr>
          <w:rFonts w:hAnsi="Times New Roman" w:cs="Times New Roman"/>
          <w:sz w:val="28"/>
          <w:szCs w:val="28"/>
          <w:lang w:val="ru-RU"/>
        </w:rPr>
        <w:t>29</w:t>
      </w:r>
      <w:r w:rsidRPr="00A0767C">
        <w:rPr>
          <w:rFonts w:hAnsi="Times New Roman" w:cs="Times New Roman"/>
          <w:sz w:val="28"/>
          <w:szCs w:val="28"/>
          <w:lang w:val="ru-RU"/>
        </w:rPr>
        <w:t>.12.2022 принято решение ввести профильное обучение в</w:t>
      </w:r>
      <w:r w:rsidRPr="00A0767C">
        <w:rPr>
          <w:rFonts w:hAnsi="Times New Roman" w:cs="Times New Roman"/>
          <w:sz w:val="28"/>
          <w:szCs w:val="28"/>
        </w:rPr>
        <w:t> </w:t>
      </w:r>
      <w:r w:rsidR="003D17EC" w:rsidRPr="00A0767C">
        <w:rPr>
          <w:rFonts w:hAnsi="Times New Roman" w:cs="Times New Roman"/>
          <w:sz w:val="28"/>
          <w:szCs w:val="28"/>
          <w:lang w:val="ru-RU"/>
        </w:rPr>
        <w:t>ш</w:t>
      </w:r>
      <w:r w:rsidRPr="00A0767C">
        <w:rPr>
          <w:rFonts w:hAnsi="Times New Roman" w:cs="Times New Roman"/>
          <w:sz w:val="28"/>
          <w:szCs w:val="28"/>
          <w:lang w:val="ru-RU"/>
        </w:rPr>
        <w:t>коле по</w:t>
      </w:r>
      <w:r w:rsidRPr="00A0767C">
        <w:rPr>
          <w:rFonts w:hAnsi="Times New Roman" w:cs="Times New Roman"/>
          <w:sz w:val="28"/>
          <w:szCs w:val="28"/>
        </w:rPr>
        <w:t> </w:t>
      </w:r>
      <w:r w:rsidRPr="00A0767C">
        <w:rPr>
          <w:rFonts w:hAnsi="Times New Roman" w:cs="Times New Roman"/>
          <w:sz w:val="28"/>
          <w:szCs w:val="28"/>
          <w:lang w:val="ru-RU"/>
        </w:rPr>
        <w:t>предложенным направлениям.</w:t>
      </w:r>
    </w:p>
    <w:p w:rsidR="00026695" w:rsidRPr="00941DDC" w:rsidRDefault="00955E79" w:rsidP="008149E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Школа продолжила проводить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2022 году мониторинг удовлетворенности родителей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учеников дистанционным обучением посредством опросов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анкетирования. Преимущества дистанционного образования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мнению родителей: гибкость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технологичность образовательной деятельности, обучение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комфортной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привычной обстановке, получение практических навыков. К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основным сложностям респонденты относят затрудненную коммуникацию 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учителем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— зачастую общение 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ним сводится к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переписке, педагоги не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дают обратную связь, 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разобраться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новом материале без объяснений сложно. 45% опрошенных считают, что переход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дистанционное образование негативно отразилось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уровне знаний школьников.</w:t>
      </w:r>
    </w:p>
    <w:p w:rsidR="001C72B9" w:rsidRDefault="001C72B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26695" w:rsidRPr="00941DDC" w:rsidRDefault="00955E7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Результаты анализа показателей деятельности организации</w:t>
      </w:r>
    </w:p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Данные приведены по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состоянию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декабря 2022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26"/>
        <w:gridCol w:w="1682"/>
        <w:gridCol w:w="1647"/>
      </w:tblGrid>
      <w:tr w:rsidR="00026695" w:rsidRPr="00941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Единица </w:t>
            </w:r>
            <w:proofErr w:type="spellStart"/>
            <w:r w:rsidRPr="00941DD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</w:tr>
      <w:tr w:rsidR="00026695" w:rsidRPr="00941D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941DD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026695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Общая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69686B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154</w:t>
            </w:r>
          </w:p>
        </w:tc>
      </w:tr>
      <w:tr w:rsidR="00026695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8149E6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</w:tr>
      <w:tr w:rsidR="00026695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69686B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81</w:t>
            </w:r>
          </w:p>
        </w:tc>
      </w:tr>
      <w:tr w:rsidR="00026695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69686B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026695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успевающих на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«4» и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«5»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результатам промежуточной аттестации,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4D1E2D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="00955E79"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  <w:r w:rsidR="00955E79" w:rsidRPr="00941DDC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26695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026695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026695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E64CCA" w:rsidRDefault="00E64CCA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66,5</w:t>
            </w:r>
          </w:p>
        </w:tc>
      </w:tr>
      <w:tr w:rsidR="00026695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695" w:rsidRPr="00941DDC" w:rsidRDefault="00955E79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955E79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941DDC" w:rsidRDefault="00E64CCA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неудовлетворительные результаты на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ГИА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русскому языку,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9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41DDC">
              <w:rPr>
                <w:sz w:val="28"/>
                <w:szCs w:val="28"/>
                <w:lang w:val="ru-RU"/>
              </w:rPr>
              <w:t>1 (6%)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неудовлетворительные результаты на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ГИА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математике,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9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 (6%)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русскому языку,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11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математике,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</w:t>
            </w:r>
            <w:r w:rsidRPr="00941DDC">
              <w:rPr>
                <w:sz w:val="28"/>
                <w:szCs w:val="28"/>
                <w:lang w:val="ru-RU"/>
              </w:rPr>
              <w:br/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11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выпускников 9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класса, которые не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получили аттестаты,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9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1(6%)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класса, которые не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получили аттестаты,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11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аттестаты с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отличием,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9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 (0%)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аттестаты с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отличием,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11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которые принимали участие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олимпиадах, смотрах, конкурсах,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8F609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103</w:t>
            </w:r>
            <w:r w:rsidR="00C05D02" w:rsidRPr="008F6092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67</w:t>
            </w:r>
            <w:r w:rsidR="00C05D02" w:rsidRPr="008F6092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победителей и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призеров олимпиад, смотров, конкурсов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обучающихся,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5D02" w:rsidRPr="00941DDC" w:rsidTr="001C72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регионального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3F2FB7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="00C05D02" w:rsidRPr="00941DDC">
              <w:rPr>
                <w:rFonts w:hAnsi="Times New Roman" w:cs="Times New Roman"/>
                <w:sz w:val="28"/>
                <w:szCs w:val="28"/>
              </w:rPr>
              <w:t xml:space="preserve"> (0)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федерального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(0%)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международного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(0%)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программам с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углубленным изучением отдельных учебных предметов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202009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C05D02"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(0%)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программам профильного обучения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E64CCA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C05D02"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C05D02" w:rsidRPr="00941DDC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программам с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 сетевой формы реализации образовательных программ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том числе количество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5D02" w:rsidRPr="00941DDC" w:rsidTr="001C72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— с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высшим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E64CCA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высшим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E64CCA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средним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профессиональным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E64CCA" w:rsidRDefault="00E64CCA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—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средним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профессиональным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E64CCA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квалификационной категорией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работников,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5D02" w:rsidRPr="00941DDC" w:rsidTr="001C72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— с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202009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C05D02"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  <w:r w:rsidR="00C05D02" w:rsidRPr="00941DDC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202009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(1</w:t>
            </w:r>
            <w:r w:rsidR="00C05D02" w:rsidRPr="00941DDC">
              <w:rPr>
                <w:rFonts w:hAnsi="Times New Roman" w:cs="Times New Roman"/>
                <w:color w:val="000000"/>
                <w:sz w:val="28"/>
                <w:szCs w:val="28"/>
              </w:rPr>
              <w:t>3%)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 с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5D02" w:rsidRPr="00941DDC" w:rsidTr="001C72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5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202009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(22</w:t>
            </w:r>
            <w:r w:rsidR="00C05D02" w:rsidRPr="00941DDC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больше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30 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202009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C05D02"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C05D02" w:rsidRPr="00941DDC">
              <w:rPr>
                <w:rFonts w:hAnsi="Times New Roman" w:cs="Times New Roman"/>
                <w:color w:val="000000"/>
                <w:sz w:val="28"/>
                <w:szCs w:val="28"/>
              </w:rPr>
              <w:t>4%)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5D02" w:rsidRPr="00941DDC" w:rsidTr="001C72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30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F00A0C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C05D02"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  <w:r w:rsidR="00C05D02" w:rsidRPr="00941DDC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55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202009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4%)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за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последние 5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E71962" w:rsidRDefault="00E71962" w:rsidP="001C72B9">
            <w:pPr>
              <w:tabs>
                <w:tab w:val="left" w:pos="1335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18(78%)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применению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образовательном процессе ФГОС,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E71962" w:rsidRDefault="008F609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9(39%)</w:t>
            </w:r>
          </w:p>
        </w:tc>
      </w:tr>
      <w:tr w:rsidR="00C05D02" w:rsidRPr="00941DDC" w:rsidTr="001C72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  <w:proofErr w:type="spellEnd"/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компьютеров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расчете на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44768A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0,36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экземпляров учебной и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учебно-методической литературы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 количества единиц библиотечного фонда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расчете на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3F2FB7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</w:tr>
      <w:tr w:rsidR="00C05D02" w:rsidRPr="00941DDC" w:rsidTr="001C72B9">
        <w:trPr>
          <w:trHeight w:val="4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школе читального зала библиотеки,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наличие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3F2FB7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41DDC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C05D02" w:rsidRPr="000F52E9" w:rsidTr="001C72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рабочих мест для работы на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149DC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9DC" w:rsidRPr="00941DDC" w:rsidRDefault="009149DC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9DC" w:rsidRPr="00941DDC" w:rsidRDefault="009149DC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9DC" w:rsidRPr="00941DDC" w:rsidRDefault="009149DC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9149DC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9DC" w:rsidRPr="00941DDC" w:rsidRDefault="009149DC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—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средств сканирования и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9DC" w:rsidRPr="00941DDC" w:rsidRDefault="009149DC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9DC" w:rsidRPr="00941DDC" w:rsidRDefault="009149DC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9149DC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9DC" w:rsidRPr="00941DDC" w:rsidRDefault="009149DC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выхода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интернет с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9DC" w:rsidRPr="00941DDC" w:rsidRDefault="009149DC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9DC" w:rsidRPr="00941DDC" w:rsidRDefault="009149DC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9149DC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9DC" w:rsidRPr="00941DDC" w:rsidRDefault="009149DC" w:rsidP="001C72B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системы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контроля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распечатки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9DC" w:rsidRPr="00941DDC" w:rsidRDefault="009149DC" w:rsidP="001C72B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9DC" w:rsidRPr="00941DDC" w:rsidRDefault="009149DC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1DDC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менее 2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Мб/с, от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9149DC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154</w:t>
            </w:r>
            <w:r w:rsidR="00C05D02" w:rsidRPr="00941D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C05D02" w:rsidRPr="00941DDC" w:rsidTr="001C7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D02" w:rsidRPr="00941DDC" w:rsidRDefault="00C05D02" w:rsidP="001C72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Общая площадь помещений для образовательного процесса в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расчете на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C05D02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proofErr w:type="gramEnd"/>
            <w:r w:rsidRPr="00941DDC">
              <w:rPr>
                <w:rFonts w:hAnsi="Times New Roman" w:cs="Times New Roman"/>
                <w:color w:val="000000"/>
                <w:sz w:val="28"/>
                <w:szCs w:val="28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D02" w:rsidRPr="00941DDC" w:rsidRDefault="009149DC" w:rsidP="001C72B9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41DD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4,1</w:t>
            </w:r>
          </w:p>
        </w:tc>
      </w:tr>
    </w:tbl>
    <w:p w:rsidR="00026695" w:rsidRPr="00941DDC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Анализ показателей указывает на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то, что </w:t>
      </w:r>
      <w:r w:rsidR="008F6092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кола имеет достаточную инфраструктуру, которая соответствует требованиям СП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молодежи»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полном объеме в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ФГОС общего образования.</w:t>
      </w:r>
    </w:p>
    <w:p w:rsidR="00026695" w:rsidRPr="00E71962" w:rsidRDefault="00955E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Школа укомплектована достаточным количеством педагогических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иных работников, которые имеют высокую квалификацию и</w:t>
      </w:r>
      <w:r w:rsidRPr="00941DDC">
        <w:rPr>
          <w:rFonts w:hAnsi="Times New Roman" w:cs="Times New Roman"/>
          <w:color w:val="000000"/>
          <w:sz w:val="28"/>
          <w:szCs w:val="28"/>
        </w:rPr>
        <w:t> 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 xml:space="preserve">регулярно проходят </w:t>
      </w:r>
      <w:r w:rsidR="00E71962">
        <w:rPr>
          <w:rFonts w:hAnsi="Times New Roman" w:cs="Times New Roman"/>
          <w:color w:val="000000"/>
          <w:sz w:val="28"/>
          <w:szCs w:val="28"/>
          <w:lang w:val="ru-RU"/>
        </w:rPr>
        <w:t xml:space="preserve">курсы повышения </w:t>
      </w:r>
      <w:r w:rsidRPr="00941DDC">
        <w:rPr>
          <w:rFonts w:hAnsi="Times New Roman" w:cs="Times New Roman"/>
          <w:color w:val="000000"/>
          <w:sz w:val="28"/>
          <w:szCs w:val="28"/>
          <w:lang w:val="ru-RU"/>
        </w:rPr>
        <w:t>квалификации, что позволяет обеспечивать стабильных качественных</w:t>
      </w:r>
      <w:r w:rsidRPr="002D6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962">
        <w:rPr>
          <w:rFonts w:hAnsi="Times New Roman" w:cs="Times New Roman"/>
          <w:color w:val="000000"/>
          <w:sz w:val="28"/>
          <w:szCs w:val="28"/>
          <w:lang w:val="ru-RU"/>
        </w:rPr>
        <w:t>результатов образовательных достижений обучающихся.</w:t>
      </w:r>
    </w:p>
    <w:sectPr w:rsidR="00026695" w:rsidRPr="00E71962" w:rsidSect="004D1691">
      <w:pgSz w:w="11907" w:h="16839"/>
      <w:pgMar w:top="567" w:right="851" w:bottom="567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415C"/>
    <w:multiLevelType w:val="hybridMultilevel"/>
    <w:tmpl w:val="504C006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C82034F"/>
    <w:multiLevelType w:val="hybridMultilevel"/>
    <w:tmpl w:val="3CC26CE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3957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914AE"/>
    <w:multiLevelType w:val="multilevel"/>
    <w:tmpl w:val="3BDA7B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473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3646A"/>
    <w:multiLevelType w:val="hybridMultilevel"/>
    <w:tmpl w:val="1A905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71BCD"/>
    <w:multiLevelType w:val="hybridMultilevel"/>
    <w:tmpl w:val="84CC2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6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B2B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E73BB7"/>
    <w:multiLevelType w:val="hybridMultilevel"/>
    <w:tmpl w:val="508CA236"/>
    <w:lvl w:ilvl="0" w:tplc="0419000B">
      <w:start w:val="1"/>
      <w:numFmt w:val="bullet"/>
      <w:lvlText w:val=""/>
      <w:lvlJc w:val="left"/>
      <w:pPr>
        <w:ind w:left="413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0F83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68A08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2C07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BEA3E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83F2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63F1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B4D72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4E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4D4E89"/>
    <w:multiLevelType w:val="multilevel"/>
    <w:tmpl w:val="607290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A240A"/>
    <w:multiLevelType w:val="multilevel"/>
    <w:tmpl w:val="B35EAD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61DDC"/>
    <w:multiLevelType w:val="hybridMultilevel"/>
    <w:tmpl w:val="7932C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21820"/>
    <w:multiLevelType w:val="multilevel"/>
    <w:tmpl w:val="4CACC1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30C3D"/>
    <w:multiLevelType w:val="hybridMultilevel"/>
    <w:tmpl w:val="7CCAC1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E78625D"/>
    <w:multiLevelType w:val="hybridMultilevel"/>
    <w:tmpl w:val="99223356"/>
    <w:lvl w:ilvl="0" w:tplc="0419000B">
      <w:start w:val="1"/>
      <w:numFmt w:val="bullet"/>
      <w:lvlText w:val=""/>
      <w:lvlJc w:val="left"/>
      <w:pPr>
        <w:ind w:left="413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0F83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68A08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2C07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BEA3E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83F2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63F1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B4D72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4E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970C59"/>
    <w:multiLevelType w:val="hybridMultilevel"/>
    <w:tmpl w:val="79DC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C0F55"/>
    <w:multiLevelType w:val="hybridMultilevel"/>
    <w:tmpl w:val="7E5E39C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88629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290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B45C8A"/>
    <w:multiLevelType w:val="hybridMultilevel"/>
    <w:tmpl w:val="2AE4E4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3E1F7CA8"/>
    <w:multiLevelType w:val="multilevel"/>
    <w:tmpl w:val="3B50C8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FB40AB"/>
    <w:multiLevelType w:val="hybridMultilevel"/>
    <w:tmpl w:val="299221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4566162"/>
    <w:multiLevelType w:val="hybridMultilevel"/>
    <w:tmpl w:val="4ED82F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6A2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158F6"/>
    <w:multiLevelType w:val="hybridMultilevel"/>
    <w:tmpl w:val="7F009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030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07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633D3E"/>
    <w:multiLevelType w:val="hybridMultilevel"/>
    <w:tmpl w:val="5DAC09E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 w15:restartNumberingAfterBreak="0">
    <w:nsid w:val="52FB4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AB2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573BF5"/>
    <w:multiLevelType w:val="hybridMultilevel"/>
    <w:tmpl w:val="C46E6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D808EC"/>
    <w:multiLevelType w:val="multilevel"/>
    <w:tmpl w:val="02642C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232D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1A4424"/>
    <w:multiLevelType w:val="hybridMultilevel"/>
    <w:tmpl w:val="CA1C17B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F8779EB"/>
    <w:multiLevelType w:val="multilevel"/>
    <w:tmpl w:val="E652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275715"/>
    <w:multiLevelType w:val="hybridMultilevel"/>
    <w:tmpl w:val="0AD297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46F38A7"/>
    <w:multiLevelType w:val="hybridMultilevel"/>
    <w:tmpl w:val="4E96577C"/>
    <w:lvl w:ilvl="0" w:tplc="BAFA81F8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0F83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68A08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2C07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BEA3E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83F2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63F1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B4D72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4E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724A20"/>
    <w:multiLevelType w:val="hybridMultilevel"/>
    <w:tmpl w:val="AB78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BC2FF5"/>
    <w:multiLevelType w:val="hybridMultilevel"/>
    <w:tmpl w:val="2610B1AA"/>
    <w:lvl w:ilvl="0" w:tplc="0419000B">
      <w:start w:val="1"/>
      <w:numFmt w:val="bullet"/>
      <w:lvlText w:val=""/>
      <w:lvlJc w:val="left"/>
      <w:pPr>
        <w:ind w:left="413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0F83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68A08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2C07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BEA3E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83F2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63F1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B4D72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4E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8BC3D71"/>
    <w:multiLevelType w:val="multilevel"/>
    <w:tmpl w:val="B9A8F7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6E479A"/>
    <w:multiLevelType w:val="multilevel"/>
    <w:tmpl w:val="5072B87C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7F5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F14517"/>
    <w:multiLevelType w:val="multilevel"/>
    <w:tmpl w:val="95A688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"/>
  </w:num>
  <w:num w:numId="3">
    <w:abstractNumId w:val="42"/>
  </w:num>
  <w:num w:numId="4">
    <w:abstractNumId w:val="7"/>
  </w:num>
  <w:num w:numId="5">
    <w:abstractNumId w:val="33"/>
  </w:num>
  <w:num w:numId="6">
    <w:abstractNumId w:val="2"/>
  </w:num>
  <w:num w:numId="7">
    <w:abstractNumId w:val="30"/>
  </w:num>
  <w:num w:numId="8">
    <w:abstractNumId w:val="19"/>
  </w:num>
  <w:num w:numId="9">
    <w:abstractNumId w:val="27"/>
  </w:num>
  <w:num w:numId="10">
    <w:abstractNumId w:val="8"/>
  </w:num>
  <w:num w:numId="11">
    <w:abstractNumId w:val="26"/>
  </w:num>
  <w:num w:numId="12">
    <w:abstractNumId w:val="24"/>
  </w:num>
  <w:num w:numId="13">
    <w:abstractNumId w:val="18"/>
  </w:num>
  <w:num w:numId="14">
    <w:abstractNumId w:val="37"/>
  </w:num>
  <w:num w:numId="15">
    <w:abstractNumId w:val="35"/>
  </w:num>
  <w:num w:numId="16">
    <w:abstractNumId w:val="38"/>
  </w:num>
  <w:num w:numId="17">
    <w:abstractNumId w:val="31"/>
  </w:num>
  <w:num w:numId="18">
    <w:abstractNumId w:val="14"/>
  </w:num>
  <w:num w:numId="19">
    <w:abstractNumId w:val="17"/>
  </w:num>
  <w:num w:numId="20">
    <w:abstractNumId w:val="28"/>
  </w:num>
  <w:num w:numId="21">
    <w:abstractNumId w:val="25"/>
  </w:num>
  <w:num w:numId="22">
    <w:abstractNumId w:val="20"/>
  </w:num>
  <w:num w:numId="23">
    <w:abstractNumId w:val="34"/>
  </w:num>
  <w:num w:numId="24">
    <w:abstractNumId w:val="1"/>
  </w:num>
  <w:num w:numId="25">
    <w:abstractNumId w:val="36"/>
  </w:num>
  <w:num w:numId="26">
    <w:abstractNumId w:val="16"/>
  </w:num>
  <w:num w:numId="27">
    <w:abstractNumId w:val="39"/>
  </w:num>
  <w:num w:numId="28">
    <w:abstractNumId w:val="5"/>
  </w:num>
  <w:num w:numId="29">
    <w:abstractNumId w:val="15"/>
  </w:num>
  <w:num w:numId="30">
    <w:abstractNumId w:val="9"/>
  </w:num>
  <w:num w:numId="31">
    <w:abstractNumId w:val="0"/>
  </w:num>
  <w:num w:numId="32">
    <w:abstractNumId w:val="22"/>
  </w:num>
  <w:num w:numId="33">
    <w:abstractNumId w:val="12"/>
  </w:num>
  <w:num w:numId="34">
    <w:abstractNumId w:val="6"/>
  </w:num>
  <w:num w:numId="35">
    <w:abstractNumId w:val="11"/>
  </w:num>
  <w:num w:numId="36">
    <w:abstractNumId w:val="32"/>
  </w:num>
  <w:num w:numId="37">
    <w:abstractNumId w:val="41"/>
  </w:num>
  <w:num w:numId="38">
    <w:abstractNumId w:val="21"/>
  </w:num>
  <w:num w:numId="39">
    <w:abstractNumId w:val="43"/>
  </w:num>
  <w:num w:numId="40">
    <w:abstractNumId w:val="23"/>
  </w:num>
  <w:num w:numId="41">
    <w:abstractNumId w:val="10"/>
  </w:num>
  <w:num w:numId="42">
    <w:abstractNumId w:val="13"/>
  </w:num>
  <w:num w:numId="43">
    <w:abstractNumId w:val="3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6695"/>
    <w:rsid w:val="000B1DF6"/>
    <w:rsid w:val="000B1E9A"/>
    <w:rsid w:val="000D2F5F"/>
    <w:rsid w:val="000F33C7"/>
    <w:rsid w:val="000F52E9"/>
    <w:rsid w:val="001277FB"/>
    <w:rsid w:val="00164D19"/>
    <w:rsid w:val="0019382C"/>
    <w:rsid w:val="001C72B9"/>
    <w:rsid w:val="001C76C4"/>
    <w:rsid w:val="00202009"/>
    <w:rsid w:val="00272CCE"/>
    <w:rsid w:val="00276FB8"/>
    <w:rsid w:val="00291267"/>
    <w:rsid w:val="002925FE"/>
    <w:rsid w:val="002B24BB"/>
    <w:rsid w:val="002D33B1"/>
    <w:rsid w:val="002D3591"/>
    <w:rsid w:val="002D6FD5"/>
    <w:rsid w:val="00303EDF"/>
    <w:rsid w:val="00325B9F"/>
    <w:rsid w:val="003514A0"/>
    <w:rsid w:val="00365301"/>
    <w:rsid w:val="00395342"/>
    <w:rsid w:val="003B31E0"/>
    <w:rsid w:val="003B728C"/>
    <w:rsid w:val="003D17EC"/>
    <w:rsid w:val="003F2FB7"/>
    <w:rsid w:val="00403744"/>
    <w:rsid w:val="0044768A"/>
    <w:rsid w:val="004540E7"/>
    <w:rsid w:val="004A65BD"/>
    <w:rsid w:val="004D1691"/>
    <w:rsid w:val="004D1E2D"/>
    <w:rsid w:val="004F7E17"/>
    <w:rsid w:val="00576C0A"/>
    <w:rsid w:val="005A05CE"/>
    <w:rsid w:val="005B1787"/>
    <w:rsid w:val="005D1CD8"/>
    <w:rsid w:val="00602855"/>
    <w:rsid w:val="0062432E"/>
    <w:rsid w:val="00645BC9"/>
    <w:rsid w:val="00653AF6"/>
    <w:rsid w:val="0069686B"/>
    <w:rsid w:val="006C5E80"/>
    <w:rsid w:val="006E2FC8"/>
    <w:rsid w:val="00727C4C"/>
    <w:rsid w:val="00777B2C"/>
    <w:rsid w:val="007B3C67"/>
    <w:rsid w:val="007F0ADA"/>
    <w:rsid w:val="0080180E"/>
    <w:rsid w:val="008149E6"/>
    <w:rsid w:val="0083169B"/>
    <w:rsid w:val="008B70D7"/>
    <w:rsid w:val="008F6092"/>
    <w:rsid w:val="009149DC"/>
    <w:rsid w:val="0092174D"/>
    <w:rsid w:val="00941DDC"/>
    <w:rsid w:val="00955E79"/>
    <w:rsid w:val="0097702C"/>
    <w:rsid w:val="009D5F31"/>
    <w:rsid w:val="00A0767C"/>
    <w:rsid w:val="00A2579D"/>
    <w:rsid w:val="00A537B8"/>
    <w:rsid w:val="00A735CC"/>
    <w:rsid w:val="00B73A5A"/>
    <w:rsid w:val="00BC0810"/>
    <w:rsid w:val="00BC2936"/>
    <w:rsid w:val="00BD4E40"/>
    <w:rsid w:val="00C05D02"/>
    <w:rsid w:val="00C11B19"/>
    <w:rsid w:val="00C40ACB"/>
    <w:rsid w:val="00C45B9C"/>
    <w:rsid w:val="00CA66BC"/>
    <w:rsid w:val="00DD265E"/>
    <w:rsid w:val="00E32814"/>
    <w:rsid w:val="00E438A1"/>
    <w:rsid w:val="00E64CCA"/>
    <w:rsid w:val="00E71962"/>
    <w:rsid w:val="00EB7EB5"/>
    <w:rsid w:val="00EE524C"/>
    <w:rsid w:val="00EF621F"/>
    <w:rsid w:val="00F00A0C"/>
    <w:rsid w:val="00F01E19"/>
    <w:rsid w:val="00F4283D"/>
    <w:rsid w:val="00F61966"/>
    <w:rsid w:val="00F651BB"/>
    <w:rsid w:val="00FA3B99"/>
    <w:rsid w:val="00F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06249-EF56-41F7-AC2C-46DF8B5F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25B9F"/>
    <w:pPr>
      <w:spacing w:before="0" w:after="0"/>
    </w:pPr>
  </w:style>
  <w:style w:type="table" w:styleId="a4">
    <w:name w:val="Table Grid"/>
    <w:basedOn w:val="a1"/>
    <w:uiPriority w:val="39"/>
    <w:rsid w:val="005B178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03744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03744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03744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C45B9C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33C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3C7"/>
    <w:rPr>
      <w:rFonts w:ascii="Segoe UI" w:hAnsi="Segoe UI" w:cs="Segoe UI"/>
      <w:sz w:val="18"/>
      <w:szCs w:val="18"/>
    </w:rPr>
  </w:style>
  <w:style w:type="character" w:customStyle="1" w:styleId="fill">
    <w:name w:val="fill"/>
    <w:basedOn w:val="a0"/>
    <w:rsid w:val="003B728C"/>
  </w:style>
  <w:style w:type="character" w:styleId="a9">
    <w:name w:val="Strong"/>
    <w:basedOn w:val="a0"/>
    <w:uiPriority w:val="22"/>
    <w:qFormat/>
    <w:rsid w:val="003B728C"/>
    <w:rPr>
      <w:b/>
      <w:bCs/>
    </w:rPr>
  </w:style>
  <w:style w:type="character" w:customStyle="1" w:styleId="sfwc">
    <w:name w:val="sfwc"/>
    <w:basedOn w:val="a0"/>
    <w:rsid w:val="003B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shk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5927</Words>
  <Characters>33785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description>Подготовлено экспертами Актион-МЦФЭР</dc:description>
  <cp:lastModifiedBy>Марина</cp:lastModifiedBy>
  <cp:revision>2</cp:revision>
  <cp:lastPrinted>2023-04-19T05:06:00Z</cp:lastPrinted>
  <dcterms:created xsi:type="dcterms:W3CDTF">2023-04-19T10:56:00Z</dcterms:created>
  <dcterms:modified xsi:type="dcterms:W3CDTF">2023-04-19T10:56:00Z</dcterms:modified>
</cp:coreProperties>
</file>