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0D" w:rsidRPr="0093440D" w:rsidRDefault="0093440D" w:rsidP="0093440D">
      <w:pPr>
        <w:spacing w:after="0" w:line="240" w:lineRule="auto"/>
        <w:ind w:left="0" w:right="0" w:firstLine="0"/>
        <w:jc w:val="right"/>
        <w:rPr>
          <w:b/>
          <w:sz w:val="20"/>
          <w:szCs w:val="20"/>
        </w:rPr>
      </w:pPr>
      <w:r w:rsidRPr="0093440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УТВЕРЖДАЮ</w:t>
      </w:r>
    </w:p>
    <w:p w:rsidR="0093440D" w:rsidRPr="0093440D" w:rsidRDefault="0093440D" w:rsidP="0093440D">
      <w:pPr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93440D">
        <w:rPr>
          <w:sz w:val="20"/>
          <w:szCs w:val="20"/>
        </w:rPr>
        <w:t>Заведующий СП МБОУ СОШ №2</w:t>
      </w:r>
    </w:p>
    <w:p w:rsidR="0093440D" w:rsidRPr="0093440D" w:rsidRDefault="0093440D" w:rsidP="0093440D">
      <w:pPr>
        <w:tabs>
          <w:tab w:val="left" w:pos="11688"/>
        </w:tabs>
        <w:spacing w:after="0" w:line="240" w:lineRule="auto"/>
        <w:ind w:left="0" w:right="0" w:firstLine="0"/>
        <w:jc w:val="right"/>
        <w:rPr>
          <w:sz w:val="20"/>
          <w:szCs w:val="20"/>
        </w:rPr>
      </w:pPr>
      <w:r w:rsidRPr="0093440D">
        <w:rPr>
          <w:sz w:val="20"/>
          <w:szCs w:val="20"/>
        </w:rPr>
        <w:tab/>
        <w:t>______________/</w:t>
      </w:r>
      <w:proofErr w:type="spellStart"/>
      <w:r>
        <w:rPr>
          <w:sz w:val="20"/>
          <w:szCs w:val="20"/>
        </w:rPr>
        <w:t>Алдатова</w:t>
      </w:r>
      <w:proofErr w:type="spellEnd"/>
      <w:r>
        <w:rPr>
          <w:sz w:val="20"/>
          <w:szCs w:val="20"/>
        </w:rPr>
        <w:t xml:space="preserve"> О.Х.</w:t>
      </w:r>
      <w:r w:rsidRPr="0093440D">
        <w:rPr>
          <w:sz w:val="20"/>
          <w:szCs w:val="20"/>
        </w:rPr>
        <w:t>/</w:t>
      </w:r>
    </w:p>
    <w:p w:rsidR="0093440D" w:rsidRPr="0093440D" w:rsidRDefault="0093440D" w:rsidP="0093440D">
      <w:pPr>
        <w:spacing w:after="0" w:line="240" w:lineRule="auto"/>
        <w:ind w:left="0" w:right="0" w:firstLine="0"/>
        <w:jc w:val="right"/>
        <w:rPr>
          <w:b/>
          <w:i/>
          <w:color w:val="auto"/>
          <w:sz w:val="16"/>
          <w:szCs w:val="16"/>
        </w:rPr>
      </w:pPr>
      <w:r w:rsidRPr="0093440D">
        <w:rPr>
          <w:b/>
          <w:i/>
          <w:color w:val="auto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b/>
          <w:i/>
          <w:color w:val="auto"/>
          <w:sz w:val="16"/>
          <w:szCs w:val="16"/>
          <w:u w:val="single"/>
        </w:rPr>
        <w:t>01</w:t>
      </w:r>
      <w:r w:rsidRPr="0093440D">
        <w:rPr>
          <w:b/>
          <w:i/>
          <w:color w:val="auto"/>
          <w:sz w:val="16"/>
          <w:szCs w:val="16"/>
        </w:rPr>
        <w:t xml:space="preserve">» </w:t>
      </w:r>
      <w:r>
        <w:rPr>
          <w:b/>
          <w:i/>
          <w:color w:val="auto"/>
          <w:sz w:val="16"/>
          <w:szCs w:val="16"/>
          <w:u w:val="single"/>
        </w:rPr>
        <w:t>сентября</w:t>
      </w:r>
      <w:r w:rsidRPr="0093440D">
        <w:rPr>
          <w:b/>
          <w:i/>
          <w:color w:val="auto"/>
          <w:sz w:val="16"/>
          <w:szCs w:val="16"/>
        </w:rPr>
        <w:t xml:space="preserve"> 202</w:t>
      </w:r>
      <w:r>
        <w:rPr>
          <w:b/>
          <w:i/>
          <w:color w:val="auto"/>
          <w:sz w:val="16"/>
          <w:szCs w:val="16"/>
        </w:rPr>
        <w:t>2</w:t>
      </w:r>
      <w:r w:rsidRPr="0093440D">
        <w:rPr>
          <w:b/>
          <w:i/>
          <w:color w:val="auto"/>
          <w:sz w:val="16"/>
          <w:szCs w:val="16"/>
        </w:rPr>
        <w:t>г.</w:t>
      </w:r>
    </w:p>
    <w:p w:rsidR="0093440D" w:rsidRPr="0093440D" w:rsidRDefault="0093440D" w:rsidP="0093440D">
      <w:pPr>
        <w:spacing w:after="0" w:line="240" w:lineRule="auto"/>
        <w:ind w:left="0" w:right="0" w:firstLine="0"/>
        <w:jc w:val="right"/>
        <w:rPr>
          <w:b/>
          <w:i/>
          <w:color w:val="auto"/>
          <w:sz w:val="22"/>
        </w:rPr>
      </w:pPr>
      <w:r w:rsidRPr="0093440D">
        <w:rPr>
          <w:b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40D" w:rsidRDefault="0093440D" w:rsidP="0093440D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93440D">
        <w:rPr>
          <w:b/>
          <w:color w:val="auto"/>
          <w:sz w:val="32"/>
          <w:szCs w:val="32"/>
        </w:rPr>
        <w:t xml:space="preserve">План работы </w:t>
      </w:r>
    </w:p>
    <w:p w:rsidR="0093440D" w:rsidRPr="0093440D" w:rsidRDefault="0093440D" w:rsidP="0093440D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93440D">
        <w:rPr>
          <w:b/>
          <w:color w:val="auto"/>
          <w:sz w:val="32"/>
          <w:szCs w:val="32"/>
        </w:rPr>
        <w:t xml:space="preserve">педагогического совета СП МБОУ СОШ №2 г. Алагира </w:t>
      </w:r>
    </w:p>
    <w:p w:rsidR="0093440D" w:rsidRDefault="0093440D" w:rsidP="00634343">
      <w:pPr>
        <w:spacing w:after="0" w:line="240" w:lineRule="auto"/>
        <w:ind w:left="0" w:right="0" w:firstLine="0"/>
        <w:jc w:val="center"/>
      </w:pPr>
      <w:r w:rsidRPr="0093440D">
        <w:rPr>
          <w:b/>
          <w:color w:val="auto"/>
          <w:sz w:val="32"/>
          <w:szCs w:val="32"/>
        </w:rPr>
        <w:t>на 202</w:t>
      </w:r>
      <w:r>
        <w:rPr>
          <w:b/>
          <w:color w:val="auto"/>
          <w:sz w:val="32"/>
          <w:szCs w:val="32"/>
        </w:rPr>
        <w:t>2</w:t>
      </w:r>
      <w:r w:rsidRPr="0093440D">
        <w:rPr>
          <w:b/>
          <w:color w:val="auto"/>
          <w:sz w:val="32"/>
          <w:szCs w:val="32"/>
        </w:rPr>
        <w:t>-202</w:t>
      </w:r>
      <w:r>
        <w:rPr>
          <w:b/>
          <w:color w:val="auto"/>
          <w:sz w:val="32"/>
          <w:szCs w:val="32"/>
        </w:rPr>
        <w:t xml:space="preserve">3 </w:t>
      </w:r>
      <w:r w:rsidRPr="0093440D">
        <w:rPr>
          <w:b/>
          <w:color w:val="auto"/>
          <w:sz w:val="32"/>
          <w:szCs w:val="32"/>
        </w:rPr>
        <w:t>учебный год</w:t>
      </w:r>
    </w:p>
    <w:tbl>
      <w:tblPr>
        <w:tblStyle w:val="TableGrid"/>
        <w:tblW w:w="14568" w:type="dxa"/>
        <w:tblInd w:w="0" w:type="dxa"/>
        <w:tblCellMar>
          <w:top w:w="5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8223"/>
        <w:gridCol w:w="3721"/>
        <w:gridCol w:w="1916"/>
      </w:tblGrid>
      <w:tr w:rsidR="0093440D" w:rsidTr="00A24D28">
        <w:trPr>
          <w:trHeight w:val="7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Default="0093440D" w:rsidP="00634343">
            <w:pPr>
              <w:spacing w:after="69" w:line="259" w:lineRule="auto"/>
              <w:ind w:left="106" w:right="0" w:firstLine="0"/>
              <w:jc w:val="center"/>
            </w:pPr>
            <w:r>
              <w:rPr>
                <w:b/>
              </w:rPr>
              <w:t>№</w:t>
            </w:r>
          </w:p>
          <w:p w:rsidR="0093440D" w:rsidRDefault="0093440D" w:rsidP="00634343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0D" w:rsidRDefault="0093440D" w:rsidP="0028076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Тематика педагогических советов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0D" w:rsidRDefault="0093440D" w:rsidP="0028076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0D" w:rsidRDefault="0093440D" w:rsidP="0028076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</w:tr>
      <w:tr w:rsidR="0093440D" w:rsidTr="00A24D28">
        <w:trPr>
          <w:trHeight w:val="11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0D" w:rsidRPr="0093440D" w:rsidRDefault="0093440D" w:rsidP="00634343">
            <w:pPr>
              <w:spacing w:after="23" w:line="259" w:lineRule="auto"/>
              <w:ind w:left="0" w:right="45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93440D" w:rsidRDefault="0093440D" w:rsidP="00634343">
            <w:pPr>
              <w:spacing w:after="0" w:line="259" w:lineRule="auto"/>
              <w:ind w:left="25" w:right="0" w:firstLine="0"/>
              <w:jc w:val="center"/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Default="0093440D" w:rsidP="0028076C">
            <w:pPr>
              <w:spacing w:after="0" w:line="259" w:lineRule="auto"/>
              <w:ind w:left="0" w:right="1953" w:firstLine="0"/>
              <w:jc w:val="both"/>
              <w:rPr>
                <w:b/>
              </w:rPr>
            </w:pPr>
            <w:r>
              <w:t xml:space="preserve">    1.   </w:t>
            </w:r>
            <w:r>
              <w:t>Итоги работы школы за 2021-2022 учебный год. ФГОС-2021: особенности организации управления образовательной деятельности.</w:t>
            </w:r>
            <w:r>
              <w:rPr>
                <w:b/>
              </w:rPr>
              <w:t xml:space="preserve"> </w:t>
            </w:r>
          </w:p>
          <w:p w:rsidR="0093440D" w:rsidRDefault="0093440D" w:rsidP="0093440D">
            <w:pPr>
              <w:spacing w:after="65" w:line="259" w:lineRule="auto"/>
              <w:ind w:left="0" w:right="0" w:firstLine="0"/>
            </w:pPr>
            <w:r>
              <w:t xml:space="preserve">     </w:t>
            </w:r>
            <w:r w:rsidRPr="0093440D">
              <w:t>2.</w:t>
            </w:r>
            <w:r>
              <w:rPr>
                <w:b/>
              </w:rPr>
              <w:t xml:space="preserve"> </w:t>
            </w:r>
            <w:r>
              <w:t xml:space="preserve">Утверждение учебного плана, плана работы школы на  </w:t>
            </w:r>
          </w:p>
          <w:p w:rsidR="0093440D" w:rsidRDefault="0093440D" w:rsidP="0093440D">
            <w:pPr>
              <w:spacing w:after="0" w:line="259" w:lineRule="auto"/>
              <w:ind w:left="0" w:right="1953" w:firstLine="0"/>
              <w:jc w:val="both"/>
            </w:pPr>
            <w:r>
              <w:t>2022-2023 учебный год, годового календарного графика, рабочих программ.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0D" w:rsidRDefault="0093440D" w:rsidP="0028076C">
            <w:pPr>
              <w:spacing w:after="0" w:line="259" w:lineRule="auto"/>
              <w:ind w:left="256" w:right="236" w:firstLine="0"/>
              <w:jc w:val="center"/>
            </w:pPr>
            <w:r>
              <w:t xml:space="preserve">Заведующий </w:t>
            </w:r>
          </w:p>
          <w:p w:rsidR="0093440D" w:rsidRDefault="0093440D" w:rsidP="0028076C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О.Х. </w:t>
            </w:r>
          </w:p>
          <w:p w:rsidR="0093440D" w:rsidRDefault="0093440D" w:rsidP="0028076C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A24D28" w:rsidRDefault="0093440D" w:rsidP="0028076C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З.В.</w:t>
            </w:r>
            <w:r w:rsidR="00A24D28">
              <w:t xml:space="preserve">, </w:t>
            </w:r>
          </w:p>
          <w:p w:rsidR="0093440D" w:rsidRDefault="00A24D28" w:rsidP="0028076C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Челохсаева</w:t>
            </w:r>
            <w:proofErr w:type="spellEnd"/>
            <w:r>
              <w:t xml:space="preserve"> Ж.Х.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0D" w:rsidRDefault="0093440D" w:rsidP="0028076C">
            <w:pPr>
              <w:spacing w:after="0" w:line="259" w:lineRule="auto"/>
              <w:ind w:left="0" w:right="51" w:firstLine="0"/>
              <w:jc w:val="center"/>
            </w:pPr>
            <w:r>
              <w:t>август</w:t>
            </w:r>
            <w:r>
              <w:rPr>
                <w:b/>
              </w:rPr>
              <w:t xml:space="preserve"> </w:t>
            </w:r>
          </w:p>
        </w:tc>
      </w:tr>
      <w:tr w:rsidR="0093440D" w:rsidTr="00A24D28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Pr="0093440D" w:rsidRDefault="0093440D" w:rsidP="00634343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Default="0093440D" w:rsidP="0093440D">
            <w:pPr>
              <w:pStyle w:val="a3"/>
              <w:numPr>
                <w:ilvl w:val="0"/>
                <w:numId w:val="2"/>
              </w:numPr>
              <w:spacing w:after="65" w:line="259" w:lineRule="auto"/>
              <w:ind w:right="0"/>
            </w:pPr>
            <w:r>
              <w:t>Современные подходы в работе с одаренными детьми.</w:t>
            </w:r>
          </w:p>
          <w:p w:rsidR="0093440D" w:rsidRDefault="0093440D" w:rsidP="0093440D">
            <w:pPr>
              <w:pStyle w:val="a3"/>
              <w:numPr>
                <w:ilvl w:val="0"/>
                <w:numId w:val="2"/>
              </w:numPr>
              <w:spacing w:after="65" w:line="259" w:lineRule="auto"/>
              <w:ind w:right="0"/>
            </w:pPr>
            <w:r>
              <w:t>Итоги входной диагностики 3-10 классов</w:t>
            </w:r>
          </w:p>
          <w:p w:rsidR="0093440D" w:rsidRDefault="0093440D" w:rsidP="0093440D">
            <w:pPr>
              <w:pStyle w:val="a3"/>
              <w:numPr>
                <w:ilvl w:val="0"/>
                <w:numId w:val="2"/>
              </w:numPr>
              <w:spacing w:after="65" w:line="259" w:lineRule="auto"/>
              <w:ind w:right="0"/>
            </w:pPr>
            <w:r>
              <w:t>Итоги УВР за I четверть</w:t>
            </w:r>
          </w:p>
          <w:p w:rsidR="0093440D" w:rsidRPr="0093440D" w:rsidRDefault="0093440D" w:rsidP="0093440D">
            <w:pPr>
              <w:pStyle w:val="a3"/>
              <w:numPr>
                <w:ilvl w:val="0"/>
                <w:numId w:val="2"/>
              </w:numPr>
              <w:spacing w:after="65" w:line="259" w:lineRule="auto"/>
              <w:ind w:right="0"/>
            </w:pPr>
            <w:r>
              <w:t xml:space="preserve">Итоги школьного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r>
              <w:t xml:space="preserve">Заведующий </w:t>
            </w:r>
          </w:p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О.Х. </w:t>
            </w:r>
          </w:p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З.В., </w:t>
            </w:r>
          </w:p>
          <w:p w:rsidR="0093440D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Челохсаева</w:t>
            </w:r>
            <w:proofErr w:type="spellEnd"/>
            <w:r>
              <w:t xml:space="preserve"> Ж.Х.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Default="0093440D" w:rsidP="0028076C">
            <w:pPr>
              <w:spacing w:after="160" w:line="259" w:lineRule="auto"/>
              <w:ind w:left="0" w:right="0" w:firstLine="0"/>
            </w:pPr>
          </w:p>
        </w:tc>
      </w:tr>
      <w:tr w:rsidR="0093440D" w:rsidTr="00A24D2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Pr="0093440D" w:rsidRDefault="0093440D" w:rsidP="00634343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Default="0093440D" w:rsidP="0093440D">
            <w:pPr>
              <w:pStyle w:val="a3"/>
              <w:numPr>
                <w:ilvl w:val="0"/>
                <w:numId w:val="3"/>
              </w:numPr>
              <w:spacing w:after="65" w:line="259" w:lineRule="auto"/>
              <w:ind w:right="0"/>
            </w:pPr>
            <w:r>
              <w:t xml:space="preserve">Система оценки качества образовательного результата: проблема профессионального единства. От результатов </w:t>
            </w:r>
            <w:proofErr w:type="gramStart"/>
            <w:r>
              <w:t>внутренней  оценки</w:t>
            </w:r>
            <w:proofErr w:type="gramEnd"/>
            <w:r>
              <w:rPr>
                <w:sz w:val="22"/>
              </w:rPr>
              <w:t xml:space="preserve"> </w:t>
            </w:r>
            <w:r>
              <w:t>к независимой оценке ЕГЭ и  ОГЭ.</w:t>
            </w:r>
          </w:p>
          <w:p w:rsidR="0093440D" w:rsidRDefault="0093440D" w:rsidP="0093440D">
            <w:pPr>
              <w:pStyle w:val="a3"/>
              <w:numPr>
                <w:ilvl w:val="0"/>
                <w:numId w:val="3"/>
              </w:numPr>
              <w:spacing w:after="65" w:line="259" w:lineRule="auto"/>
              <w:ind w:right="0"/>
            </w:pPr>
            <w:r>
              <w:t>Анализ рубежного контроля в 1 – 10 классах</w:t>
            </w:r>
          </w:p>
          <w:p w:rsidR="0093440D" w:rsidRDefault="0093440D" w:rsidP="0093440D">
            <w:pPr>
              <w:pStyle w:val="a3"/>
              <w:numPr>
                <w:ilvl w:val="0"/>
                <w:numId w:val="3"/>
              </w:numPr>
              <w:spacing w:after="65" w:line="259" w:lineRule="auto"/>
              <w:ind w:right="0"/>
            </w:pPr>
            <w:r>
              <w:t>Итоги УВР за 1 полугодие</w:t>
            </w:r>
          </w:p>
          <w:p w:rsidR="0093440D" w:rsidRDefault="00A24D28" w:rsidP="0093440D">
            <w:pPr>
              <w:pStyle w:val="a3"/>
              <w:numPr>
                <w:ilvl w:val="0"/>
                <w:numId w:val="3"/>
              </w:numPr>
              <w:spacing w:after="65" w:line="259" w:lineRule="auto"/>
              <w:ind w:right="0"/>
            </w:pPr>
            <w:r>
              <w:t>Анализ рубежного контроля в 1 – 10 классах</w:t>
            </w:r>
          </w:p>
          <w:p w:rsidR="00A24D28" w:rsidRDefault="00A24D28" w:rsidP="0093440D">
            <w:pPr>
              <w:pStyle w:val="a3"/>
              <w:numPr>
                <w:ilvl w:val="0"/>
                <w:numId w:val="3"/>
              </w:numPr>
              <w:spacing w:after="65" w:line="259" w:lineRule="auto"/>
              <w:ind w:right="0"/>
            </w:pPr>
            <w:r>
              <w:lastRenderedPageBreak/>
              <w:t>Итоги УВР за 1 полугодие</w:t>
            </w:r>
          </w:p>
          <w:p w:rsidR="00A24D28" w:rsidRPr="0093440D" w:rsidRDefault="00A24D28" w:rsidP="0093440D">
            <w:pPr>
              <w:pStyle w:val="a3"/>
              <w:numPr>
                <w:ilvl w:val="0"/>
                <w:numId w:val="3"/>
              </w:numPr>
              <w:spacing w:after="65" w:line="259" w:lineRule="auto"/>
              <w:ind w:right="0"/>
            </w:pPr>
            <w:r>
              <w:t xml:space="preserve">Итоги муниципального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r>
              <w:lastRenderedPageBreak/>
              <w:t xml:space="preserve">Заведующий </w:t>
            </w:r>
          </w:p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О.Х. </w:t>
            </w:r>
          </w:p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A24D28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З.В., </w:t>
            </w:r>
          </w:p>
          <w:p w:rsidR="0093440D" w:rsidRDefault="00A24D28" w:rsidP="00A24D28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Челохсаева</w:t>
            </w:r>
            <w:proofErr w:type="spellEnd"/>
            <w:r>
              <w:t xml:space="preserve"> Ж.Х.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0D" w:rsidRDefault="00A24D28" w:rsidP="0028076C">
            <w:pPr>
              <w:spacing w:after="160" w:line="259" w:lineRule="auto"/>
              <w:ind w:left="0" w:right="0" w:firstLine="0"/>
            </w:pPr>
            <w:r>
              <w:t>январь</w:t>
            </w:r>
          </w:p>
        </w:tc>
      </w:tr>
      <w:tr w:rsidR="00A24D28" w:rsidTr="00A24D2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28" w:rsidRDefault="00A24D28" w:rsidP="00634343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IV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28" w:rsidRDefault="00A24D28" w:rsidP="00A24D28">
            <w:pPr>
              <w:pStyle w:val="a3"/>
              <w:numPr>
                <w:ilvl w:val="0"/>
                <w:numId w:val="4"/>
              </w:numPr>
              <w:spacing w:after="65" w:line="259" w:lineRule="auto"/>
              <w:ind w:right="0"/>
            </w:pPr>
            <w:r>
              <w:t>Организация внеурочной деятельности в условиях реализации ФГОС НОО и ФГОС ООО.</w:t>
            </w:r>
          </w:p>
          <w:p w:rsidR="00A24D28" w:rsidRDefault="00A24D28" w:rsidP="00A24D28">
            <w:pPr>
              <w:pStyle w:val="a3"/>
              <w:numPr>
                <w:ilvl w:val="0"/>
                <w:numId w:val="4"/>
              </w:numPr>
              <w:spacing w:after="65" w:line="259" w:lineRule="auto"/>
              <w:ind w:right="0"/>
            </w:pPr>
            <w:r>
              <w:t>Итоги УВР за III четверть</w:t>
            </w:r>
          </w:p>
          <w:p w:rsidR="00A24D28" w:rsidRDefault="00A24D28" w:rsidP="00A24D28">
            <w:pPr>
              <w:pStyle w:val="a3"/>
              <w:numPr>
                <w:ilvl w:val="0"/>
                <w:numId w:val="4"/>
              </w:numPr>
              <w:spacing w:after="65" w:line="259" w:lineRule="auto"/>
              <w:ind w:right="0"/>
            </w:pPr>
            <w:r>
              <w:t>Утверждение расписания и форм промежуточной аттестации</w:t>
            </w:r>
          </w:p>
          <w:p w:rsidR="00A24D28" w:rsidRPr="00A24D28" w:rsidRDefault="00A24D28" w:rsidP="00A24D28">
            <w:pPr>
              <w:pStyle w:val="a3"/>
              <w:numPr>
                <w:ilvl w:val="0"/>
                <w:numId w:val="4"/>
              </w:numPr>
              <w:spacing w:after="65" w:line="259" w:lineRule="auto"/>
              <w:ind w:right="0"/>
            </w:pPr>
            <w:r>
              <w:t xml:space="preserve">Итоги регионального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r>
              <w:t xml:space="preserve">Заведующий </w:t>
            </w:r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О.Х. </w:t>
            </w:r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З.В., </w:t>
            </w:r>
          </w:p>
          <w:p w:rsidR="00A24D28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Челохсаева</w:t>
            </w:r>
            <w:proofErr w:type="spellEnd"/>
            <w:r>
              <w:t xml:space="preserve"> Ж.Х.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28" w:rsidRDefault="00A24D28" w:rsidP="0028076C">
            <w:pPr>
              <w:spacing w:after="160" w:line="259" w:lineRule="auto"/>
              <w:ind w:left="0" w:right="0" w:firstLine="0"/>
            </w:pPr>
            <w:r>
              <w:t>Март</w:t>
            </w:r>
          </w:p>
          <w:p w:rsidR="00A24D28" w:rsidRDefault="00A24D28" w:rsidP="0028076C">
            <w:pPr>
              <w:spacing w:after="160" w:line="259" w:lineRule="auto"/>
              <w:ind w:left="0" w:right="0" w:firstLine="0"/>
            </w:pPr>
          </w:p>
        </w:tc>
      </w:tr>
      <w:tr w:rsidR="00A24D28" w:rsidTr="00A24D2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28" w:rsidRDefault="00A24D28" w:rsidP="00634343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28" w:rsidRDefault="00A24D28" w:rsidP="00A24D28">
            <w:pPr>
              <w:pStyle w:val="a3"/>
              <w:numPr>
                <w:ilvl w:val="0"/>
                <w:numId w:val="5"/>
              </w:numPr>
              <w:spacing w:after="65" w:line="259" w:lineRule="auto"/>
              <w:ind w:right="0"/>
            </w:pPr>
            <w:r>
              <w:t>Мониторинг работы с детьми ОВЗ. Результативность работы по формированию универсальных учебных действий.</w:t>
            </w:r>
          </w:p>
          <w:p w:rsidR="00A24D28" w:rsidRPr="00A24D28" w:rsidRDefault="00A24D28" w:rsidP="00A24D28">
            <w:pPr>
              <w:pStyle w:val="a3"/>
              <w:numPr>
                <w:ilvl w:val="0"/>
                <w:numId w:val="5"/>
              </w:numPr>
              <w:spacing w:after="65" w:line="259" w:lineRule="auto"/>
              <w:ind w:right="0"/>
            </w:pPr>
            <w:r>
              <w:t>Итоги УВР за IV четверть, II полугодие, год</w:t>
            </w:r>
            <w:r>
              <w:rPr>
                <w:b/>
              </w:rPr>
              <w:t xml:space="preserve">  </w:t>
            </w:r>
          </w:p>
          <w:p w:rsidR="00A24D28" w:rsidRDefault="00A24D28" w:rsidP="00A24D28">
            <w:pPr>
              <w:pStyle w:val="a3"/>
              <w:numPr>
                <w:ilvl w:val="0"/>
                <w:numId w:val="5"/>
              </w:numPr>
              <w:spacing w:after="65" w:line="259" w:lineRule="auto"/>
              <w:ind w:right="0"/>
            </w:pPr>
            <w:r>
              <w:t>Итоги промежуточной аттестации</w:t>
            </w:r>
          </w:p>
          <w:p w:rsidR="00A24D28" w:rsidRDefault="00A24D28" w:rsidP="00A24D28">
            <w:pPr>
              <w:pStyle w:val="a3"/>
              <w:numPr>
                <w:ilvl w:val="0"/>
                <w:numId w:val="5"/>
              </w:numPr>
              <w:spacing w:after="65" w:line="259" w:lineRule="auto"/>
              <w:ind w:right="0"/>
            </w:pPr>
            <w:r>
              <w:t>Перевод обучающихся 1-8, 10 классов</w:t>
            </w:r>
          </w:p>
          <w:p w:rsidR="00A24D28" w:rsidRDefault="00A24D28" w:rsidP="00A24D28">
            <w:pPr>
              <w:pStyle w:val="a3"/>
              <w:numPr>
                <w:ilvl w:val="0"/>
                <w:numId w:val="5"/>
              </w:numPr>
              <w:spacing w:after="65" w:line="259" w:lineRule="auto"/>
              <w:ind w:right="0"/>
            </w:pPr>
            <w:r>
              <w:t>О допуске обучающихся 9 классов к ГИА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r>
              <w:t xml:space="preserve">Заведующий </w:t>
            </w:r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О.Х. </w:t>
            </w:r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З.В., </w:t>
            </w:r>
          </w:p>
          <w:p w:rsidR="00A24D28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Челохсаева</w:t>
            </w:r>
            <w:proofErr w:type="spellEnd"/>
            <w:r>
              <w:t xml:space="preserve"> Ж.Х.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D28" w:rsidRDefault="00A24D28" w:rsidP="00A24D28">
            <w:pPr>
              <w:spacing w:after="160" w:line="259" w:lineRule="auto"/>
              <w:ind w:left="0" w:right="0" w:firstLine="0"/>
            </w:pPr>
          </w:p>
        </w:tc>
      </w:tr>
      <w:tr w:rsidR="00A24D28" w:rsidTr="00A24D2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28" w:rsidRDefault="00A24D28" w:rsidP="00634343">
            <w:pPr>
              <w:spacing w:after="160" w:line="259" w:lineRule="auto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28" w:rsidRDefault="00A24D28" w:rsidP="00A24D28">
            <w:pPr>
              <w:pStyle w:val="a3"/>
              <w:numPr>
                <w:ilvl w:val="0"/>
                <w:numId w:val="7"/>
              </w:numPr>
              <w:spacing w:after="65" w:line="259" w:lineRule="auto"/>
              <w:ind w:left="455" w:right="0" w:firstLine="0"/>
            </w:pPr>
            <w:r>
              <w:t>О выпуске обучающихся 9 классов</w:t>
            </w:r>
            <w:r>
              <w:t>, успешно прошедших ГИА</w:t>
            </w:r>
          </w:p>
          <w:p w:rsidR="00A24D28" w:rsidRDefault="00A24D28" w:rsidP="00A24D28">
            <w:pPr>
              <w:pStyle w:val="a3"/>
              <w:numPr>
                <w:ilvl w:val="0"/>
                <w:numId w:val="7"/>
              </w:numPr>
              <w:spacing w:after="65" w:line="259" w:lineRule="auto"/>
              <w:ind w:left="455" w:right="0" w:firstLine="0"/>
            </w:pPr>
            <w:r>
              <w:t>О выдаче аттестата особого образца.</w:t>
            </w:r>
          </w:p>
          <w:p w:rsidR="00A24D28" w:rsidRDefault="00A24D28" w:rsidP="00A24D28">
            <w:pPr>
              <w:pStyle w:val="a3"/>
              <w:numPr>
                <w:ilvl w:val="0"/>
                <w:numId w:val="7"/>
              </w:numPr>
              <w:spacing w:after="65" w:line="259" w:lineRule="auto"/>
              <w:ind w:left="455" w:right="0" w:firstLine="0"/>
            </w:pPr>
            <w:r>
              <w:t>Перспективы развития и задачи на 2023 / 2024 учебный год</w:t>
            </w:r>
            <w:r>
              <w:rPr>
                <w:rFonts w:ascii="Arial" w:eastAsia="Arial" w:hAnsi="Arial" w:cs="Arial"/>
                <w:sz w:val="30"/>
              </w:rPr>
              <w:t>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r>
              <w:t xml:space="preserve">Заведующий </w:t>
            </w:r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Алдатова</w:t>
            </w:r>
            <w:proofErr w:type="spellEnd"/>
            <w:r>
              <w:t xml:space="preserve"> О.Х. </w:t>
            </w:r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634343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З.В., </w:t>
            </w:r>
          </w:p>
          <w:p w:rsidR="00A24D28" w:rsidRDefault="00634343" w:rsidP="00634343">
            <w:pPr>
              <w:spacing w:after="0" w:line="259" w:lineRule="auto"/>
              <w:ind w:left="256" w:right="236" w:firstLine="0"/>
              <w:jc w:val="center"/>
            </w:pPr>
            <w:proofErr w:type="spellStart"/>
            <w:r>
              <w:t>Челохсаева</w:t>
            </w:r>
            <w:proofErr w:type="spellEnd"/>
            <w:r>
              <w:t xml:space="preserve"> Ж.Х.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D28" w:rsidRDefault="00A24D28" w:rsidP="00A24D28">
            <w:pPr>
              <w:spacing w:after="160" w:line="259" w:lineRule="auto"/>
              <w:ind w:left="0" w:right="0" w:firstLine="0"/>
            </w:pPr>
            <w:r>
              <w:t>май</w:t>
            </w:r>
          </w:p>
        </w:tc>
      </w:tr>
    </w:tbl>
    <w:p w:rsidR="0093440D" w:rsidRDefault="0093440D" w:rsidP="0093440D">
      <w:pPr>
        <w:spacing w:after="0" w:line="259" w:lineRule="auto"/>
        <w:ind w:left="-1418" w:right="431" w:firstLine="0"/>
      </w:pPr>
    </w:p>
    <w:p w:rsidR="008015DD" w:rsidRDefault="008015DD"/>
    <w:sectPr w:rsidR="008015DD" w:rsidSect="00634343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F9" w:rsidRDefault="003022F9" w:rsidP="00A24D28">
      <w:pPr>
        <w:spacing w:after="0" w:line="240" w:lineRule="auto"/>
      </w:pPr>
      <w:r>
        <w:separator/>
      </w:r>
    </w:p>
  </w:endnote>
  <w:endnote w:type="continuationSeparator" w:id="0">
    <w:p w:rsidR="003022F9" w:rsidRDefault="003022F9" w:rsidP="00A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F9" w:rsidRDefault="003022F9" w:rsidP="00A24D28">
      <w:pPr>
        <w:spacing w:after="0" w:line="240" w:lineRule="auto"/>
      </w:pPr>
      <w:r>
        <w:separator/>
      </w:r>
    </w:p>
  </w:footnote>
  <w:footnote w:type="continuationSeparator" w:id="0">
    <w:p w:rsidR="003022F9" w:rsidRDefault="003022F9" w:rsidP="00A2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99D"/>
    <w:multiLevelType w:val="hybridMultilevel"/>
    <w:tmpl w:val="C70E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5A64"/>
    <w:multiLevelType w:val="hybridMultilevel"/>
    <w:tmpl w:val="DD465AEE"/>
    <w:lvl w:ilvl="0" w:tplc="1294F9FC">
      <w:start w:val="1"/>
      <w:numFmt w:val="decimal"/>
      <w:lvlText w:val="%1."/>
      <w:lvlJc w:val="left"/>
      <w:pPr>
        <w:ind w:left="7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1" w:hanging="360"/>
      </w:pPr>
    </w:lvl>
    <w:lvl w:ilvl="2" w:tplc="0419001B" w:tentative="1">
      <w:start w:val="1"/>
      <w:numFmt w:val="lowerRoman"/>
      <w:lvlText w:val="%3."/>
      <w:lvlJc w:val="right"/>
      <w:pPr>
        <w:ind w:left="9131" w:hanging="180"/>
      </w:pPr>
    </w:lvl>
    <w:lvl w:ilvl="3" w:tplc="0419000F" w:tentative="1">
      <w:start w:val="1"/>
      <w:numFmt w:val="decimal"/>
      <w:lvlText w:val="%4."/>
      <w:lvlJc w:val="left"/>
      <w:pPr>
        <w:ind w:left="9851" w:hanging="360"/>
      </w:pPr>
    </w:lvl>
    <w:lvl w:ilvl="4" w:tplc="04190019" w:tentative="1">
      <w:start w:val="1"/>
      <w:numFmt w:val="lowerLetter"/>
      <w:lvlText w:val="%5."/>
      <w:lvlJc w:val="left"/>
      <w:pPr>
        <w:ind w:left="10571" w:hanging="360"/>
      </w:pPr>
    </w:lvl>
    <w:lvl w:ilvl="5" w:tplc="0419001B" w:tentative="1">
      <w:start w:val="1"/>
      <w:numFmt w:val="lowerRoman"/>
      <w:lvlText w:val="%6."/>
      <w:lvlJc w:val="right"/>
      <w:pPr>
        <w:ind w:left="11291" w:hanging="180"/>
      </w:pPr>
    </w:lvl>
    <w:lvl w:ilvl="6" w:tplc="0419000F" w:tentative="1">
      <w:start w:val="1"/>
      <w:numFmt w:val="decimal"/>
      <w:lvlText w:val="%7."/>
      <w:lvlJc w:val="left"/>
      <w:pPr>
        <w:ind w:left="12011" w:hanging="360"/>
      </w:pPr>
    </w:lvl>
    <w:lvl w:ilvl="7" w:tplc="04190019" w:tentative="1">
      <w:start w:val="1"/>
      <w:numFmt w:val="lowerLetter"/>
      <w:lvlText w:val="%8."/>
      <w:lvlJc w:val="left"/>
      <w:pPr>
        <w:ind w:left="12731" w:hanging="360"/>
      </w:pPr>
    </w:lvl>
    <w:lvl w:ilvl="8" w:tplc="0419001B" w:tentative="1">
      <w:start w:val="1"/>
      <w:numFmt w:val="lowerRoman"/>
      <w:lvlText w:val="%9."/>
      <w:lvlJc w:val="right"/>
      <w:pPr>
        <w:ind w:left="13451" w:hanging="180"/>
      </w:pPr>
    </w:lvl>
  </w:abstractNum>
  <w:abstractNum w:abstractNumId="2" w15:restartNumberingAfterBreak="0">
    <w:nsid w:val="33ED596B"/>
    <w:multiLevelType w:val="hybridMultilevel"/>
    <w:tmpl w:val="8E9E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7D74"/>
    <w:multiLevelType w:val="hybridMultilevel"/>
    <w:tmpl w:val="15FA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3E0A"/>
    <w:multiLevelType w:val="hybridMultilevel"/>
    <w:tmpl w:val="4A249EA0"/>
    <w:lvl w:ilvl="0" w:tplc="9B16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F02D5"/>
    <w:multiLevelType w:val="hybridMultilevel"/>
    <w:tmpl w:val="4092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5FDD"/>
    <w:multiLevelType w:val="hybridMultilevel"/>
    <w:tmpl w:val="564A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0D"/>
    <w:rsid w:val="003022F9"/>
    <w:rsid w:val="00634343"/>
    <w:rsid w:val="008015DD"/>
    <w:rsid w:val="0093440D"/>
    <w:rsid w:val="00A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9250B-2C3C-4BAB-A435-99EC88F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28"/>
    <w:pPr>
      <w:spacing w:after="76" w:line="255" w:lineRule="auto"/>
      <w:ind w:left="7341" w:right="62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44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44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D2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A2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D28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2022-11-24T12:55:00Z</dcterms:created>
  <dcterms:modified xsi:type="dcterms:W3CDTF">2022-11-24T13:17:00Z</dcterms:modified>
</cp:coreProperties>
</file>